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3A545" w14:textId="77777777" w:rsidR="005A5EBD" w:rsidRPr="00C44D09" w:rsidRDefault="00D52A01" w:rsidP="00C44D09">
      <w:pPr>
        <w:pStyle w:val="Otsikko1"/>
        <w:numPr>
          <w:ilvl w:val="0"/>
          <w:numId w:val="0"/>
        </w:numPr>
        <w:ind w:left="432" w:hanging="432"/>
        <w:rPr>
          <w:rFonts w:ascii="Verdana" w:hAnsi="Verdana"/>
          <w:sz w:val="22"/>
          <w:szCs w:val="22"/>
        </w:rPr>
      </w:pPr>
      <w:r w:rsidRPr="0037020A">
        <w:rPr>
          <w:rFonts w:ascii="Verdana" w:hAnsi="Verdana"/>
          <w:sz w:val="22"/>
          <w:szCs w:val="22"/>
        </w:rPr>
        <w:t>REKISTERISELOSTE</w:t>
      </w:r>
    </w:p>
    <w:p w14:paraId="6EE82F9D" w14:textId="77777777" w:rsidR="001F02C3" w:rsidRPr="0037020A" w:rsidRDefault="00E05E81" w:rsidP="00E05E81">
      <w:pPr>
        <w:pStyle w:val="Otsikko2"/>
        <w:numPr>
          <w:ilvl w:val="0"/>
          <w:numId w:val="0"/>
        </w:numPr>
        <w:rPr>
          <w:rFonts w:ascii="Verdana" w:hAnsi="Verdana"/>
          <w:sz w:val="22"/>
          <w:szCs w:val="22"/>
        </w:rPr>
      </w:pPr>
      <w:r w:rsidRPr="0037020A">
        <w:rPr>
          <w:rFonts w:ascii="Verdana" w:hAnsi="Verdana"/>
          <w:sz w:val="22"/>
          <w:szCs w:val="22"/>
        </w:rPr>
        <w:t>Henkilötietolain (523/1999) 10 § mukainen rekisteriseloste</w:t>
      </w:r>
    </w:p>
    <w:p w14:paraId="5C779B49" w14:textId="77777777" w:rsidR="007C0991" w:rsidRPr="0037020A" w:rsidRDefault="007C0991" w:rsidP="007259CB">
      <w:pPr>
        <w:pStyle w:val="Otsikko2"/>
        <w:numPr>
          <w:ilvl w:val="0"/>
          <w:numId w:val="5"/>
        </w:numPr>
        <w:ind w:hanging="1004"/>
        <w:rPr>
          <w:rFonts w:ascii="Verdana" w:hAnsi="Verdana"/>
          <w:sz w:val="22"/>
          <w:szCs w:val="22"/>
        </w:rPr>
      </w:pPr>
      <w:r w:rsidRPr="0037020A">
        <w:rPr>
          <w:rFonts w:ascii="Verdana" w:hAnsi="Verdana"/>
          <w:sz w:val="22"/>
          <w:szCs w:val="22"/>
        </w:rPr>
        <w:t>Rekisterin nimi</w:t>
      </w:r>
    </w:p>
    <w:p w14:paraId="52CCBF4F" w14:textId="77777777" w:rsidR="003C2A40" w:rsidRPr="003C2A40" w:rsidRDefault="003C2A40" w:rsidP="007259CB">
      <w:pPr>
        <w:pStyle w:val="Otsikko2"/>
        <w:numPr>
          <w:ilvl w:val="0"/>
          <w:numId w:val="0"/>
        </w:numPr>
        <w:ind w:left="720"/>
        <w:rPr>
          <w:rFonts w:ascii="Verdana" w:hAnsi="Verdana"/>
          <w:sz w:val="22"/>
          <w:szCs w:val="22"/>
        </w:rPr>
      </w:pPr>
      <w:r w:rsidRPr="003C2A40">
        <w:rPr>
          <w:rFonts w:ascii="Verdana" w:eastAsia="Calibri" w:hAnsi="Verdana"/>
          <w:b w:val="0"/>
          <w:bCs w:val="0"/>
          <w:color w:val="auto"/>
          <w:sz w:val="22"/>
          <w:szCs w:val="22"/>
          <w:lang w:val="fi-FI" w:eastAsia="en-US"/>
        </w:rPr>
        <w:t>Taideyhdistys Olohuone ry:n jäsenrekisteri</w:t>
      </w:r>
    </w:p>
    <w:p w14:paraId="08FB5A1D" w14:textId="0A7C04B1" w:rsidR="00D52A01" w:rsidRPr="0037020A" w:rsidRDefault="00D52A01" w:rsidP="007259CB">
      <w:pPr>
        <w:pStyle w:val="Otsikko2"/>
        <w:numPr>
          <w:ilvl w:val="0"/>
          <w:numId w:val="5"/>
        </w:numPr>
        <w:ind w:hanging="1004"/>
        <w:rPr>
          <w:rFonts w:ascii="Verdana" w:hAnsi="Verdana"/>
          <w:sz w:val="22"/>
          <w:szCs w:val="22"/>
        </w:rPr>
      </w:pPr>
      <w:r w:rsidRPr="0037020A">
        <w:rPr>
          <w:rFonts w:ascii="Verdana" w:hAnsi="Verdana"/>
          <w:sz w:val="22"/>
          <w:szCs w:val="22"/>
        </w:rPr>
        <w:t>Rekisterinpitäjä</w:t>
      </w:r>
    </w:p>
    <w:p w14:paraId="5DE3859E" w14:textId="77777777" w:rsidR="00FB6BDE" w:rsidRDefault="00214EE4" w:rsidP="00FB6BDE">
      <w:pPr>
        <w:ind w:left="720"/>
        <w:rPr>
          <w:rFonts w:ascii="Verdana" w:hAnsi="Verdana"/>
        </w:rPr>
      </w:pPr>
      <w:r w:rsidRPr="0037020A">
        <w:rPr>
          <w:rFonts w:ascii="Verdana" w:hAnsi="Verdana"/>
        </w:rPr>
        <w:t>Nimi:</w:t>
      </w:r>
      <w:r w:rsidR="00751619">
        <w:rPr>
          <w:rFonts w:ascii="Verdana" w:hAnsi="Verdana"/>
        </w:rPr>
        <w:t xml:space="preserve"> </w:t>
      </w:r>
      <w:r w:rsidR="00B566BD" w:rsidRPr="003C2A40">
        <w:rPr>
          <w:rFonts w:ascii="Verdana" w:hAnsi="Verdana"/>
        </w:rPr>
        <w:t>Taideyhdistys Olohuone ry</w:t>
      </w:r>
      <w:r w:rsidR="00B566BD" w:rsidRPr="00B566BD">
        <w:t xml:space="preserve"> </w:t>
      </w:r>
    </w:p>
    <w:p w14:paraId="3A6DB6A0" w14:textId="57A48733" w:rsidR="003A1134" w:rsidRPr="003A1134" w:rsidRDefault="003A1134" w:rsidP="00FB6BDE">
      <w:pPr>
        <w:ind w:left="720"/>
        <w:rPr>
          <w:rFonts w:ascii="Verdana" w:hAnsi="Verdana"/>
        </w:rPr>
      </w:pPr>
      <w:r w:rsidRPr="003A1134">
        <w:rPr>
          <w:rFonts w:ascii="Verdana" w:hAnsi="Verdana"/>
        </w:rPr>
        <w:t>Verkkosivut: www.olohuone.org</w:t>
      </w:r>
    </w:p>
    <w:p w14:paraId="1E03F3C4" w14:textId="77777777" w:rsidR="003A1134" w:rsidRPr="003A1134" w:rsidRDefault="003A1134" w:rsidP="003A1134">
      <w:pPr>
        <w:ind w:firstLine="720"/>
        <w:rPr>
          <w:rFonts w:ascii="Verdana" w:hAnsi="Verdana"/>
        </w:rPr>
      </w:pPr>
      <w:r w:rsidRPr="003A1134">
        <w:rPr>
          <w:rFonts w:ascii="Verdana" w:hAnsi="Verdana"/>
        </w:rPr>
        <w:t>Osoite: Linnankatu 24, 20100 TURKU</w:t>
      </w:r>
    </w:p>
    <w:p w14:paraId="53471F25" w14:textId="21C9504D" w:rsidR="00FB6BDE" w:rsidRDefault="003A1134" w:rsidP="003A1134">
      <w:pPr>
        <w:ind w:firstLine="720"/>
        <w:rPr>
          <w:rFonts w:ascii="Verdana" w:hAnsi="Verdana"/>
        </w:rPr>
      </w:pPr>
      <w:r w:rsidRPr="003A1134">
        <w:rPr>
          <w:rFonts w:ascii="Verdana" w:hAnsi="Verdana"/>
        </w:rPr>
        <w:t xml:space="preserve">Sähköposti </w:t>
      </w:r>
      <w:hyperlink r:id="rId5" w:history="1">
        <w:r w:rsidR="00FB6BDE" w:rsidRPr="008132B4">
          <w:rPr>
            <w:rStyle w:val="Hyperlinkki"/>
            <w:rFonts w:ascii="Verdana" w:hAnsi="Verdana"/>
          </w:rPr>
          <w:t>taideyhdistys.olohuone@gmail.com</w:t>
        </w:r>
      </w:hyperlink>
      <w:r w:rsidRPr="003A1134">
        <w:rPr>
          <w:rFonts w:ascii="Verdana" w:hAnsi="Verdana"/>
        </w:rPr>
        <w:t xml:space="preserve"> </w:t>
      </w:r>
    </w:p>
    <w:p w14:paraId="3B3FDCDE" w14:textId="42D8D842" w:rsidR="00D52A01" w:rsidRPr="00E34D43" w:rsidRDefault="0028498A" w:rsidP="007259CB">
      <w:pPr>
        <w:ind w:hanging="284"/>
        <w:rPr>
          <w:rFonts w:ascii="Verdana" w:hAnsi="Verdana"/>
          <w:b/>
          <w:color w:val="0070C0"/>
        </w:rPr>
      </w:pPr>
      <w:proofErr w:type="gramStart"/>
      <w:r w:rsidRPr="00E34D43">
        <w:rPr>
          <w:rFonts w:ascii="Verdana" w:hAnsi="Verdana"/>
          <w:b/>
          <w:color w:val="0070C0"/>
        </w:rPr>
        <w:t>4</w:t>
      </w:r>
      <w:r w:rsidR="00E34D43" w:rsidRPr="00E34D43">
        <w:rPr>
          <w:rFonts w:ascii="Verdana" w:hAnsi="Verdana"/>
          <w:b/>
          <w:color w:val="0070C0"/>
        </w:rPr>
        <w:t xml:space="preserve">  </w:t>
      </w:r>
      <w:r w:rsidR="00D52A01" w:rsidRPr="00E34D43">
        <w:rPr>
          <w:rFonts w:ascii="Verdana" w:hAnsi="Verdana"/>
          <w:b/>
          <w:color w:val="0070C0"/>
        </w:rPr>
        <w:t>Rekisteriasioista</w:t>
      </w:r>
      <w:proofErr w:type="gramEnd"/>
      <w:r w:rsidR="00D52A01" w:rsidRPr="00E34D43">
        <w:rPr>
          <w:rFonts w:ascii="Verdana" w:hAnsi="Verdana"/>
          <w:b/>
          <w:color w:val="0070C0"/>
        </w:rPr>
        <w:t xml:space="preserve"> vastaava henkilö</w:t>
      </w:r>
    </w:p>
    <w:p w14:paraId="1C090B8A" w14:textId="77777777" w:rsidR="004D3588" w:rsidRPr="0037020A" w:rsidRDefault="006D6B71" w:rsidP="00FB6BDE">
      <w:pPr>
        <w:ind w:firstLine="720"/>
        <w:rPr>
          <w:rFonts w:ascii="Verdana" w:hAnsi="Verdana"/>
        </w:rPr>
      </w:pPr>
      <w:r>
        <w:rPr>
          <w:rFonts w:ascii="Verdana" w:hAnsi="Verdana"/>
        </w:rPr>
        <w:t>H</w:t>
      </w:r>
      <w:r w:rsidR="004D3588" w:rsidRPr="0037020A">
        <w:rPr>
          <w:rFonts w:ascii="Verdana" w:hAnsi="Verdana"/>
        </w:rPr>
        <w:t>enkilö, joka hoitaa rekisteriasiat ja johon voi ottaa yhteyttä.</w:t>
      </w:r>
    </w:p>
    <w:p w14:paraId="6A7CFA54" w14:textId="020F18B6" w:rsidR="00C91353" w:rsidRPr="00C91353" w:rsidRDefault="00C91353" w:rsidP="00E34D43">
      <w:pPr>
        <w:pStyle w:val="Otsikko2"/>
        <w:numPr>
          <w:ilvl w:val="0"/>
          <w:numId w:val="0"/>
        </w:numPr>
        <w:ind w:left="720"/>
        <w:rPr>
          <w:rFonts w:ascii="Verdana" w:eastAsia="Calibri" w:hAnsi="Verdana"/>
          <w:b w:val="0"/>
          <w:bCs w:val="0"/>
          <w:color w:val="auto"/>
          <w:sz w:val="22"/>
          <w:szCs w:val="22"/>
          <w:lang w:val="fi-FI" w:eastAsia="en-US"/>
        </w:rPr>
      </w:pPr>
      <w:r w:rsidRPr="00C91353">
        <w:rPr>
          <w:rFonts w:ascii="Verdana" w:eastAsia="Calibri" w:hAnsi="Verdana"/>
          <w:b w:val="0"/>
          <w:bCs w:val="0"/>
          <w:color w:val="auto"/>
          <w:sz w:val="22"/>
          <w:szCs w:val="22"/>
          <w:lang w:val="fi-FI" w:eastAsia="en-US"/>
        </w:rPr>
        <w:t xml:space="preserve">Nimi: </w:t>
      </w:r>
      <w:r w:rsidR="00564C86">
        <w:rPr>
          <w:rFonts w:ascii="Verdana" w:eastAsia="Calibri" w:hAnsi="Verdana"/>
          <w:b w:val="0"/>
          <w:bCs w:val="0"/>
          <w:color w:val="auto"/>
          <w:sz w:val="22"/>
          <w:szCs w:val="22"/>
          <w:lang w:val="fi-FI" w:eastAsia="en-US"/>
        </w:rPr>
        <w:t xml:space="preserve">Matti </w:t>
      </w:r>
      <w:proofErr w:type="spellStart"/>
      <w:r w:rsidR="00564C86">
        <w:rPr>
          <w:rFonts w:ascii="Verdana" w:eastAsia="Calibri" w:hAnsi="Verdana"/>
          <w:b w:val="0"/>
          <w:bCs w:val="0"/>
          <w:color w:val="auto"/>
          <w:sz w:val="22"/>
          <w:szCs w:val="22"/>
          <w:lang w:val="fi-FI" w:eastAsia="en-US"/>
        </w:rPr>
        <w:t>Helén</w:t>
      </w:r>
      <w:proofErr w:type="spellEnd"/>
    </w:p>
    <w:p w14:paraId="25E032BA" w14:textId="064A06AA" w:rsidR="00C91353" w:rsidRPr="00C91353" w:rsidRDefault="00C91353" w:rsidP="002D288C">
      <w:pPr>
        <w:pStyle w:val="Otsikko2"/>
        <w:numPr>
          <w:ilvl w:val="0"/>
          <w:numId w:val="0"/>
        </w:numPr>
        <w:ind w:left="720"/>
        <w:rPr>
          <w:rFonts w:ascii="Verdana" w:eastAsia="Calibri" w:hAnsi="Verdana"/>
          <w:b w:val="0"/>
          <w:bCs w:val="0"/>
          <w:color w:val="auto"/>
          <w:sz w:val="22"/>
          <w:szCs w:val="22"/>
          <w:lang w:val="fi-FI" w:eastAsia="en-US"/>
        </w:rPr>
      </w:pPr>
      <w:r w:rsidRPr="00C91353">
        <w:rPr>
          <w:rFonts w:ascii="Verdana" w:eastAsia="Calibri" w:hAnsi="Verdana"/>
          <w:b w:val="0"/>
          <w:bCs w:val="0"/>
          <w:color w:val="auto"/>
          <w:sz w:val="22"/>
          <w:szCs w:val="22"/>
          <w:lang w:val="fi-FI" w:eastAsia="en-US"/>
        </w:rPr>
        <w:t>Osoite: Linnankatu 24, 20100 TURKU</w:t>
      </w:r>
    </w:p>
    <w:p w14:paraId="09FF7335" w14:textId="29DA28C7" w:rsidR="00C91353" w:rsidRDefault="00C91353" w:rsidP="00C91353">
      <w:pPr>
        <w:pStyle w:val="Otsikko2"/>
        <w:numPr>
          <w:ilvl w:val="0"/>
          <w:numId w:val="0"/>
        </w:numPr>
        <w:ind w:left="720"/>
        <w:rPr>
          <w:rFonts w:ascii="Verdana" w:eastAsia="Calibri" w:hAnsi="Verdana"/>
          <w:b w:val="0"/>
          <w:bCs w:val="0"/>
          <w:color w:val="auto"/>
          <w:sz w:val="22"/>
          <w:szCs w:val="22"/>
          <w:lang w:val="fi-FI" w:eastAsia="en-US"/>
        </w:rPr>
      </w:pPr>
      <w:r w:rsidRPr="00C91353">
        <w:rPr>
          <w:rFonts w:ascii="Verdana" w:eastAsia="Calibri" w:hAnsi="Verdana"/>
          <w:b w:val="0"/>
          <w:bCs w:val="0"/>
          <w:color w:val="auto"/>
          <w:sz w:val="22"/>
          <w:szCs w:val="22"/>
          <w:lang w:val="fi-FI" w:eastAsia="en-US"/>
        </w:rPr>
        <w:t xml:space="preserve">Sähköposti: </w:t>
      </w:r>
      <w:hyperlink r:id="rId6" w:history="1">
        <w:r w:rsidRPr="008132B4">
          <w:rPr>
            <w:rStyle w:val="Hyperlinkki"/>
            <w:rFonts w:ascii="Verdana" w:eastAsia="Calibri" w:hAnsi="Verdana"/>
            <w:b w:val="0"/>
            <w:bCs w:val="0"/>
            <w:sz w:val="22"/>
            <w:szCs w:val="22"/>
            <w:lang w:val="fi-FI" w:eastAsia="en-US"/>
          </w:rPr>
          <w:t>taideyhdistys.olohuone@gmail.com</w:t>
        </w:r>
      </w:hyperlink>
    </w:p>
    <w:p w14:paraId="51C8DC7D" w14:textId="0F63FD77" w:rsidR="00E05E81" w:rsidRPr="0037020A" w:rsidRDefault="00E05E81" w:rsidP="00C91353">
      <w:pPr>
        <w:pStyle w:val="Otsikko2"/>
        <w:numPr>
          <w:ilvl w:val="0"/>
          <w:numId w:val="0"/>
        </w:numPr>
        <w:ind w:left="720"/>
        <w:rPr>
          <w:rFonts w:ascii="Verdana" w:hAnsi="Verdana"/>
          <w:sz w:val="22"/>
          <w:szCs w:val="22"/>
        </w:rPr>
      </w:pPr>
      <w:r w:rsidRPr="0037020A">
        <w:rPr>
          <w:rFonts w:ascii="Verdana" w:hAnsi="Verdana"/>
          <w:sz w:val="22"/>
          <w:szCs w:val="22"/>
        </w:rPr>
        <w:t>Henkilötietojen käsittelyn tarkoitus / Rekisterin käyttötarkoitus</w:t>
      </w:r>
    </w:p>
    <w:p w14:paraId="1CE5BD40" w14:textId="66EBC7DB" w:rsidR="000554ED" w:rsidRPr="000554ED" w:rsidRDefault="000554ED" w:rsidP="000554ED">
      <w:pPr>
        <w:ind w:left="720"/>
        <w:rPr>
          <w:rFonts w:ascii="Verdana" w:hAnsi="Verdana"/>
        </w:rPr>
      </w:pPr>
      <w:r w:rsidRPr="000554ED">
        <w:rPr>
          <w:rFonts w:ascii="Verdana" w:hAnsi="Verdana"/>
        </w:rPr>
        <w:t>Rekisterin tarkoituksena on kerätä yhdistyksen jäsenistä yhdistyslain (503/1989) 11 §:n vaatimat henkilötiedot ja muut yhdistyksen toimintaa varten tarpeelliset tiedot. Yhteys- ja jäsenyystietoja kerätään jäsenasioiden hoitamista, tiedotusta ja laskutusta varten. Tiedoista voidaan koota tilastoja, joista yksittäistä jäsentä ei ole mahdollista tunnistaa</w:t>
      </w:r>
    </w:p>
    <w:p w14:paraId="49D9F0EA" w14:textId="5D17AFEA" w:rsidR="00F4384D" w:rsidRPr="0037020A" w:rsidRDefault="000554ED" w:rsidP="00A91AA6">
      <w:pPr>
        <w:ind w:left="720"/>
        <w:rPr>
          <w:rFonts w:ascii="Verdana" w:eastAsia="Times New Roman" w:hAnsi="Verdana"/>
          <w:lang w:eastAsia="fi-FI"/>
        </w:rPr>
      </w:pPr>
      <w:r w:rsidRPr="000554ED">
        <w:rPr>
          <w:rFonts w:ascii="Verdana" w:hAnsi="Verdana"/>
        </w:rPr>
        <w:t xml:space="preserve">Henkilötiedot pidetään </w:t>
      </w:r>
      <w:r w:rsidR="00F85F0C">
        <w:rPr>
          <w:rFonts w:ascii="Verdana" w:hAnsi="Verdana"/>
        </w:rPr>
        <w:t>yhdistyksen</w:t>
      </w:r>
      <w:r w:rsidRPr="000554ED">
        <w:rPr>
          <w:rFonts w:ascii="Verdana" w:hAnsi="Verdana"/>
        </w:rPr>
        <w:t xml:space="preserve"> käytettävissä automaattisessa käsittelyssä siten, että sivulliset eivät pääse niitä lukemaan.</w:t>
      </w:r>
      <w:r w:rsidR="00193571">
        <w:rPr>
          <w:rFonts w:ascii="Verdana" w:hAnsi="Verdana"/>
        </w:rPr>
        <w:t xml:space="preserve"> </w:t>
      </w:r>
      <w:r w:rsidR="00F4384D" w:rsidRPr="00F4384D">
        <w:rPr>
          <w:rFonts w:ascii="Verdana" w:hAnsi="Verdana"/>
        </w:rPr>
        <w:t>Rekisteri sijaitsee</w:t>
      </w:r>
      <w:r w:rsidR="00193571">
        <w:rPr>
          <w:rFonts w:ascii="Verdana" w:hAnsi="Verdana"/>
        </w:rPr>
        <w:t xml:space="preserve"> yhdistyksen </w:t>
      </w:r>
      <w:r w:rsidR="00F4384D" w:rsidRPr="00F4384D">
        <w:rPr>
          <w:rFonts w:ascii="Verdana" w:hAnsi="Verdana"/>
        </w:rPr>
        <w:t xml:space="preserve">rekisterinpitäjän tietokoneella. </w:t>
      </w:r>
    </w:p>
    <w:p w14:paraId="48FC1F6B" w14:textId="78F2A1CE" w:rsidR="00E05E81" w:rsidRPr="00286E0D" w:rsidRDefault="00286E0D" w:rsidP="00E05E81">
      <w:pPr>
        <w:rPr>
          <w:rFonts w:ascii="Verdana" w:hAnsi="Verdana"/>
          <w:color w:val="FF0000"/>
        </w:rPr>
      </w:pPr>
      <w:r>
        <w:rPr>
          <w:rFonts w:ascii="Verdana" w:hAnsi="Verdana"/>
        </w:rPr>
        <w:t xml:space="preserve">. </w:t>
      </w:r>
      <w:r w:rsidR="002B4604">
        <w:rPr>
          <w:rFonts w:ascii="Verdana" w:hAnsi="Verdana"/>
        </w:rPr>
        <w:tab/>
      </w:r>
    </w:p>
    <w:p w14:paraId="0B4E209E" w14:textId="77777777" w:rsidR="004D3588" w:rsidRPr="0037020A" w:rsidRDefault="00B34115" w:rsidP="007259CB">
      <w:pPr>
        <w:pStyle w:val="Otsikko2"/>
        <w:numPr>
          <w:ilvl w:val="0"/>
          <w:numId w:val="5"/>
        </w:numPr>
        <w:ind w:hanging="1004"/>
        <w:rPr>
          <w:rFonts w:ascii="Verdana" w:hAnsi="Verdana"/>
          <w:sz w:val="22"/>
          <w:szCs w:val="22"/>
        </w:rPr>
      </w:pPr>
      <w:r w:rsidRPr="0086220F">
        <w:rPr>
          <w:rFonts w:ascii="Verdana" w:hAnsi="Verdana"/>
          <w:color w:val="548DD4"/>
          <w:sz w:val="22"/>
          <w:szCs w:val="22"/>
        </w:rPr>
        <w:t>Rekisterin</w:t>
      </w:r>
      <w:r w:rsidRPr="0037020A">
        <w:rPr>
          <w:rFonts w:ascii="Verdana" w:hAnsi="Verdana"/>
          <w:sz w:val="22"/>
          <w:szCs w:val="22"/>
        </w:rPr>
        <w:t xml:space="preserve"> tietosisältö</w:t>
      </w:r>
    </w:p>
    <w:p w14:paraId="09B5E90F" w14:textId="77777777" w:rsidR="00C50AA8" w:rsidRPr="00C50AA8" w:rsidRDefault="00C50AA8" w:rsidP="002B4604">
      <w:pPr>
        <w:pStyle w:val="Luettelokappale"/>
        <w:rPr>
          <w:rFonts w:ascii="Verdana" w:hAnsi="Verdana"/>
        </w:rPr>
      </w:pPr>
      <w:r w:rsidRPr="00C50AA8">
        <w:rPr>
          <w:rFonts w:ascii="Verdana" w:hAnsi="Verdana"/>
        </w:rPr>
        <w:t xml:space="preserve">Rekisteriin kerätään pakollisina tietoina yhdistyslain (503/1989) 11 §:n vaatimat henkilötiedot, eli jäsenen täydellinen nimi ja kotipaikka. </w:t>
      </w:r>
    </w:p>
    <w:p w14:paraId="22BA965B" w14:textId="77777777" w:rsidR="00C50AA8" w:rsidRPr="00C50AA8" w:rsidRDefault="00C50AA8" w:rsidP="00C50AA8">
      <w:pPr>
        <w:pStyle w:val="Luettelokappale"/>
        <w:ind w:left="360"/>
        <w:rPr>
          <w:rFonts w:ascii="Verdana" w:hAnsi="Verdana"/>
        </w:rPr>
      </w:pPr>
    </w:p>
    <w:p w14:paraId="6B26D37C" w14:textId="77777777" w:rsidR="00C50AA8" w:rsidRPr="00C50AA8" w:rsidRDefault="00C50AA8" w:rsidP="002B4604">
      <w:pPr>
        <w:pStyle w:val="Luettelokappale"/>
        <w:ind w:left="360" w:firstLine="360"/>
        <w:rPr>
          <w:rFonts w:ascii="Verdana" w:hAnsi="Verdana"/>
        </w:rPr>
      </w:pPr>
      <w:r w:rsidRPr="00C50AA8">
        <w:rPr>
          <w:rFonts w:ascii="Verdana" w:hAnsi="Verdana"/>
        </w:rPr>
        <w:t>Lisäksi kerätään seuraavat tiedot:</w:t>
      </w:r>
    </w:p>
    <w:p w14:paraId="4B8C1F40" w14:textId="77777777" w:rsidR="00C50AA8" w:rsidRPr="00C50AA8" w:rsidRDefault="00C50AA8" w:rsidP="002B4604">
      <w:pPr>
        <w:pStyle w:val="Luettelokappale"/>
        <w:ind w:left="360" w:firstLine="360"/>
        <w:rPr>
          <w:rFonts w:ascii="Verdana" w:hAnsi="Verdana"/>
        </w:rPr>
      </w:pPr>
      <w:r w:rsidRPr="00C50AA8">
        <w:rPr>
          <w:rFonts w:ascii="Verdana" w:hAnsi="Verdana"/>
        </w:rPr>
        <w:t>• Jäsenien yhteystiedot (postiosoite, puhelin ja sähköposti)</w:t>
      </w:r>
    </w:p>
    <w:p w14:paraId="5997C6F8" w14:textId="3A56756A" w:rsidR="00C50AA8" w:rsidRPr="00C50AA8" w:rsidRDefault="00C50AA8" w:rsidP="002B4604">
      <w:pPr>
        <w:pStyle w:val="Luettelokappale"/>
        <w:ind w:left="360" w:firstLine="360"/>
        <w:rPr>
          <w:rFonts w:ascii="Verdana" w:hAnsi="Verdana"/>
        </w:rPr>
      </w:pPr>
      <w:r w:rsidRPr="00C50AA8">
        <w:rPr>
          <w:rFonts w:ascii="Verdana" w:hAnsi="Verdana"/>
        </w:rPr>
        <w:t>• Jäsenyystiedot (jäsentyyppi, toimikuva, jäsennumero,</w:t>
      </w:r>
      <w:r w:rsidR="00573A59">
        <w:rPr>
          <w:rFonts w:ascii="Verdana" w:hAnsi="Verdana"/>
        </w:rPr>
        <w:t>)</w:t>
      </w:r>
      <w:r w:rsidRPr="00C50AA8">
        <w:rPr>
          <w:rFonts w:ascii="Verdana" w:hAnsi="Verdana"/>
        </w:rPr>
        <w:t xml:space="preserve"> </w:t>
      </w:r>
    </w:p>
    <w:p w14:paraId="2EB90770" w14:textId="4A204FE6" w:rsidR="00C50AA8" w:rsidRDefault="00C50AA8" w:rsidP="002B4604">
      <w:pPr>
        <w:pStyle w:val="Luettelokappale"/>
        <w:ind w:left="360" w:firstLine="360"/>
        <w:rPr>
          <w:rFonts w:ascii="Verdana" w:hAnsi="Verdana"/>
        </w:rPr>
      </w:pPr>
      <w:r w:rsidRPr="00C50AA8">
        <w:rPr>
          <w:rFonts w:ascii="Verdana" w:hAnsi="Verdana"/>
        </w:rPr>
        <w:t>• Jäsenmaksutiedot (laskutukset ja maksusuoritukset)</w:t>
      </w:r>
    </w:p>
    <w:p w14:paraId="54A618EC" w14:textId="77777777" w:rsidR="00A5734E" w:rsidRPr="00C50AA8" w:rsidRDefault="00A5734E" w:rsidP="002B4604">
      <w:pPr>
        <w:pStyle w:val="Luettelokappale"/>
        <w:ind w:left="360" w:firstLine="360"/>
        <w:rPr>
          <w:rFonts w:ascii="Verdana" w:hAnsi="Verdana"/>
        </w:rPr>
      </w:pPr>
    </w:p>
    <w:p w14:paraId="6426D975" w14:textId="302003DE" w:rsidR="00286E0D" w:rsidRPr="0086220F" w:rsidRDefault="00286E0D" w:rsidP="007259CB">
      <w:pPr>
        <w:ind w:left="284" w:hanging="568"/>
        <w:rPr>
          <w:rFonts w:ascii="Verdana" w:hAnsi="Verdana"/>
          <w:b/>
          <w:color w:val="548DD4"/>
        </w:rPr>
      </w:pPr>
      <w:bookmarkStart w:id="0" w:name="_Hlk515057161"/>
      <w:r w:rsidRPr="0086220F">
        <w:rPr>
          <w:rFonts w:ascii="Verdana" w:hAnsi="Verdana"/>
          <w:b/>
          <w:color w:val="548DD4"/>
        </w:rPr>
        <w:lastRenderedPageBreak/>
        <w:t xml:space="preserve">5 </w:t>
      </w:r>
      <w:bookmarkStart w:id="1" w:name="_Hlk515057391"/>
      <w:r w:rsidRPr="0086220F">
        <w:rPr>
          <w:rFonts w:ascii="Verdana" w:hAnsi="Verdana"/>
          <w:b/>
          <w:color w:val="548DD4"/>
        </w:rPr>
        <w:t>Rekisterin</w:t>
      </w:r>
      <w:bookmarkEnd w:id="1"/>
      <w:r w:rsidRPr="0086220F">
        <w:rPr>
          <w:rFonts w:ascii="Verdana" w:hAnsi="Verdana"/>
          <w:b/>
          <w:color w:val="548DD4"/>
        </w:rPr>
        <w:t xml:space="preserve"> tietolähteet</w:t>
      </w:r>
    </w:p>
    <w:bookmarkEnd w:id="0"/>
    <w:p w14:paraId="41713864" w14:textId="3E287688" w:rsidR="00286E0D" w:rsidRDefault="000B60E4" w:rsidP="002B4604">
      <w:pPr>
        <w:ind w:left="709"/>
        <w:rPr>
          <w:rFonts w:ascii="Verdana" w:hAnsi="Verdana"/>
        </w:rPr>
      </w:pPr>
      <w:r>
        <w:rPr>
          <w:rFonts w:ascii="Verdana" w:hAnsi="Verdana"/>
        </w:rPr>
        <w:t>Jäsen</w:t>
      </w:r>
      <w:r w:rsidR="00286E0D" w:rsidRPr="00286E0D">
        <w:rPr>
          <w:rFonts w:ascii="Verdana" w:hAnsi="Verdana"/>
        </w:rPr>
        <w:t>rekisteriin ki</w:t>
      </w:r>
      <w:r w:rsidR="00286E0D">
        <w:rPr>
          <w:rFonts w:ascii="Verdana" w:hAnsi="Verdana"/>
        </w:rPr>
        <w:t xml:space="preserve">rjattavat tiedot saadaan </w:t>
      </w:r>
      <w:r>
        <w:rPr>
          <w:rFonts w:ascii="Verdana" w:hAnsi="Verdana"/>
        </w:rPr>
        <w:t>jäsenen</w:t>
      </w:r>
      <w:r w:rsidR="00286E0D" w:rsidRPr="00286E0D">
        <w:rPr>
          <w:rFonts w:ascii="Verdana" w:hAnsi="Verdana"/>
        </w:rPr>
        <w:t xml:space="preserve"> oma</w:t>
      </w:r>
      <w:r w:rsidR="00286E0D">
        <w:rPr>
          <w:rFonts w:ascii="Verdana" w:hAnsi="Verdana"/>
        </w:rPr>
        <w:t xml:space="preserve">lla ilmoituksella tai </w:t>
      </w:r>
      <w:r w:rsidR="00C3061A">
        <w:rPr>
          <w:rFonts w:ascii="Verdana" w:hAnsi="Verdana"/>
        </w:rPr>
        <w:t>jäsenyyttä</w:t>
      </w:r>
      <w:r w:rsidR="00286E0D" w:rsidRPr="00286E0D">
        <w:rPr>
          <w:rFonts w:ascii="Verdana" w:hAnsi="Verdana"/>
        </w:rPr>
        <w:t xml:space="preserve"> hakeva</w:t>
      </w:r>
      <w:r w:rsidR="00286E0D">
        <w:rPr>
          <w:rFonts w:ascii="Verdana" w:hAnsi="Verdana"/>
        </w:rPr>
        <w:t>n henkilön ilmoituksella</w:t>
      </w:r>
      <w:r w:rsidR="001B161D">
        <w:rPr>
          <w:rFonts w:ascii="Verdana" w:hAnsi="Verdana"/>
        </w:rPr>
        <w:t xml:space="preserve"> </w:t>
      </w:r>
      <w:r w:rsidR="001B161D" w:rsidRPr="001B161D">
        <w:rPr>
          <w:rFonts w:ascii="Verdana" w:hAnsi="Verdana"/>
        </w:rPr>
        <w:t>jäsenhakemuslomakkeen kautta.</w:t>
      </w:r>
    </w:p>
    <w:p w14:paraId="2F8D3AD5" w14:textId="77777777" w:rsidR="00E426E6" w:rsidRPr="00E426E6" w:rsidRDefault="002252FA" w:rsidP="007259CB">
      <w:pPr>
        <w:ind w:hanging="284"/>
        <w:rPr>
          <w:rFonts w:ascii="Verdana" w:hAnsi="Verdana"/>
        </w:rPr>
      </w:pPr>
      <w:r>
        <w:rPr>
          <w:rFonts w:ascii="Verdana" w:hAnsi="Verdana"/>
          <w:b/>
          <w:color w:val="548DD4"/>
        </w:rPr>
        <w:t>6 R</w:t>
      </w:r>
      <w:r w:rsidR="00E426E6" w:rsidRPr="0086220F">
        <w:rPr>
          <w:rFonts w:ascii="Verdana" w:hAnsi="Verdana"/>
          <w:b/>
          <w:color w:val="548DD4"/>
        </w:rPr>
        <w:t>ekisteri</w:t>
      </w:r>
      <w:r>
        <w:rPr>
          <w:rFonts w:ascii="Verdana" w:hAnsi="Verdana"/>
          <w:b/>
          <w:color w:val="548DD4"/>
        </w:rPr>
        <w:t>n käyttö</w:t>
      </w:r>
      <w:r w:rsidR="00E426E6" w:rsidRPr="00E426E6">
        <w:rPr>
          <w:rFonts w:ascii="Verdana" w:hAnsi="Verdana"/>
        </w:rPr>
        <w:t xml:space="preserve"> </w:t>
      </w:r>
    </w:p>
    <w:p w14:paraId="5816C370" w14:textId="31B4F7DF" w:rsidR="00E426E6" w:rsidRDefault="00E426E6" w:rsidP="002B4604">
      <w:pPr>
        <w:ind w:left="709"/>
        <w:rPr>
          <w:rFonts w:ascii="Verdana" w:hAnsi="Verdana"/>
        </w:rPr>
      </w:pPr>
      <w:r w:rsidRPr="00E426E6">
        <w:rPr>
          <w:rFonts w:ascii="Verdana" w:hAnsi="Verdana"/>
        </w:rPr>
        <w:t>Rekisteri</w:t>
      </w:r>
      <w:r w:rsidR="00210DF6">
        <w:rPr>
          <w:rFonts w:ascii="Verdana" w:hAnsi="Verdana"/>
        </w:rPr>
        <w:t>e</w:t>
      </w:r>
      <w:r w:rsidRPr="00E426E6">
        <w:rPr>
          <w:rFonts w:ascii="Verdana" w:hAnsi="Verdana"/>
        </w:rPr>
        <w:t xml:space="preserve">n sisältämää tietoa </w:t>
      </w:r>
      <w:r w:rsidR="00210DF6">
        <w:rPr>
          <w:rFonts w:ascii="Verdana" w:hAnsi="Verdana"/>
        </w:rPr>
        <w:t>yhdistyksen</w:t>
      </w:r>
      <w:r w:rsidRPr="00E426E6">
        <w:rPr>
          <w:rFonts w:ascii="Verdana" w:hAnsi="Verdana"/>
        </w:rPr>
        <w:t xml:space="preserve"> hallinnon hoitamiseen, </w:t>
      </w:r>
      <w:r w:rsidR="004A4236">
        <w:rPr>
          <w:rFonts w:ascii="Verdana" w:hAnsi="Verdana"/>
        </w:rPr>
        <w:t>jäsen</w:t>
      </w:r>
      <w:r w:rsidRPr="00E426E6">
        <w:rPr>
          <w:rFonts w:ascii="Verdana" w:hAnsi="Verdana"/>
        </w:rPr>
        <w:t>maksujen muodostamiseen ja laskutukseen</w:t>
      </w:r>
      <w:r>
        <w:rPr>
          <w:rFonts w:ascii="Verdana" w:hAnsi="Verdana"/>
        </w:rPr>
        <w:t xml:space="preserve">. </w:t>
      </w:r>
      <w:r w:rsidRPr="00E426E6">
        <w:rPr>
          <w:rFonts w:ascii="Verdana" w:hAnsi="Verdana"/>
        </w:rPr>
        <w:t xml:space="preserve">Rekisteriin merkittyjä tietoja </w:t>
      </w:r>
      <w:proofErr w:type="spellStart"/>
      <w:r w:rsidR="00A5734E">
        <w:rPr>
          <w:rFonts w:ascii="Verdana" w:hAnsi="Verdana"/>
        </w:rPr>
        <w:t>xxxxxx</w:t>
      </w:r>
      <w:proofErr w:type="spellEnd"/>
      <w:r w:rsidR="00A5734E">
        <w:rPr>
          <w:rFonts w:ascii="Verdana" w:hAnsi="Verdana"/>
        </w:rPr>
        <w:t xml:space="preserve"> </w:t>
      </w:r>
      <w:r w:rsidRPr="00E426E6">
        <w:rPr>
          <w:rFonts w:ascii="Verdana" w:hAnsi="Verdana"/>
        </w:rPr>
        <w:t xml:space="preserve">siirretään sekä taloushallinnon järjestelmään.  </w:t>
      </w:r>
    </w:p>
    <w:p w14:paraId="7C547327" w14:textId="50862D70" w:rsidR="0086220F" w:rsidRDefault="002252FA" w:rsidP="007259CB">
      <w:pPr>
        <w:ind w:hanging="284"/>
        <w:rPr>
          <w:rFonts w:ascii="Verdana" w:hAnsi="Verdana"/>
          <w:b/>
          <w:color w:val="548DD4"/>
        </w:rPr>
      </w:pPr>
      <w:bookmarkStart w:id="2" w:name="_Hlk515057635"/>
      <w:r>
        <w:rPr>
          <w:rFonts w:ascii="Verdana" w:hAnsi="Verdana"/>
          <w:b/>
          <w:color w:val="548DD4"/>
        </w:rPr>
        <w:t>7</w:t>
      </w:r>
      <w:r w:rsidR="0086220F" w:rsidRPr="0086220F">
        <w:rPr>
          <w:rFonts w:ascii="Verdana" w:hAnsi="Verdana"/>
          <w:b/>
          <w:color w:val="548DD4"/>
        </w:rPr>
        <w:t xml:space="preserve"> Tietojen luovuttaminen</w:t>
      </w:r>
    </w:p>
    <w:p w14:paraId="3D1007FA" w14:textId="77777777" w:rsidR="002B4604" w:rsidRPr="002B4604" w:rsidRDefault="002B4604" w:rsidP="002B4604">
      <w:pPr>
        <w:ind w:left="709"/>
        <w:rPr>
          <w:rFonts w:ascii="Verdana" w:hAnsi="Verdana"/>
        </w:rPr>
      </w:pPr>
      <w:r w:rsidRPr="002B4604">
        <w:rPr>
          <w:rFonts w:ascii="Verdana" w:hAnsi="Verdana"/>
        </w:rPr>
        <w:t>Rekisteriin tallennettuja tietoja ei säännönmukaisesti luovuteta yhdistyksen ulkopuolelle, ei myöskään EU-alueen tai ETA:n ulkopuolelle</w:t>
      </w:r>
    </w:p>
    <w:bookmarkEnd w:id="2"/>
    <w:p w14:paraId="03387A3E" w14:textId="77777777" w:rsidR="00E426E6" w:rsidRDefault="00E426E6" w:rsidP="002B4604">
      <w:pPr>
        <w:ind w:left="709"/>
        <w:rPr>
          <w:rFonts w:ascii="Verdana" w:hAnsi="Verdana"/>
        </w:rPr>
      </w:pPr>
      <w:r w:rsidRPr="00E426E6">
        <w:rPr>
          <w:rFonts w:ascii="Verdana" w:hAnsi="Verdana"/>
        </w:rPr>
        <w:t>Rekisterin sisältämiä henkilötietoja ei käytetä suoramainontaan tai mielipide- tai markkinatutkimukseen tai muihin näihin rinnastettaviin osoitteellisiin lähetyksiin.</w:t>
      </w:r>
    </w:p>
    <w:p w14:paraId="28B651E0" w14:textId="77777777" w:rsidR="002252FA" w:rsidRDefault="00B66D68" w:rsidP="007259CB">
      <w:pPr>
        <w:ind w:left="709"/>
        <w:rPr>
          <w:rFonts w:ascii="Verdana" w:hAnsi="Verdana"/>
        </w:rPr>
      </w:pPr>
      <w:r w:rsidRPr="00B66D68">
        <w:rPr>
          <w:rFonts w:ascii="Verdana" w:hAnsi="Verdana"/>
        </w:rPr>
        <w:t>Tietoja ei luovuteta kolmansille osapuolille ilman henkilön erillistä suostumusta.</w:t>
      </w:r>
    </w:p>
    <w:p w14:paraId="756FBE70" w14:textId="77777777" w:rsidR="002252FA" w:rsidRPr="002252FA" w:rsidRDefault="002252FA" w:rsidP="007259CB">
      <w:pPr>
        <w:ind w:hanging="284"/>
        <w:rPr>
          <w:rFonts w:ascii="Verdana" w:hAnsi="Verdana"/>
        </w:rPr>
      </w:pPr>
      <w:r>
        <w:rPr>
          <w:rFonts w:ascii="Verdana" w:hAnsi="Verdana"/>
          <w:b/>
          <w:color w:val="548DD4"/>
        </w:rPr>
        <w:t>8</w:t>
      </w:r>
      <w:r w:rsidRPr="0086220F">
        <w:rPr>
          <w:rFonts w:ascii="Verdana" w:hAnsi="Verdana"/>
          <w:b/>
          <w:color w:val="548DD4"/>
        </w:rPr>
        <w:t xml:space="preserve"> Tietojen </w:t>
      </w:r>
      <w:r>
        <w:rPr>
          <w:rFonts w:ascii="Verdana" w:hAnsi="Verdana"/>
          <w:b/>
          <w:color w:val="548DD4"/>
        </w:rPr>
        <w:t>hävittäminen</w:t>
      </w:r>
    </w:p>
    <w:p w14:paraId="5AE9CB24" w14:textId="0622C132" w:rsidR="002252FA" w:rsidRPr="002252FA" w:rsidRDefault="002252FA" w:rsidP="00517935">
      <w:pPr>
        <w:ind w:left="709"/>
        <w:rPr>
          <w:rFonts w:ascii="Verdana" w:hAnsi="Verdana"/>
        </w:rPr>
      </w:pPr>
      <w:r w:rsidRPr="002252FA">
        <w:rPr>
          <w:rFonts w:ascii="Verdana" w:hAnsi="Verdana"/>
        </w:rPr>
        <w:t xml:space="preserve">Henkilötiedot säilytetään rekisterissä niin kauan kuin </w:t>
      </w:r>
      <w:r w:rsidR="00276482">
        <w:rPr>
          <w:rFonts w:ascii="Verdana" w:hAnsi="Verdana"/>
        </w:rPr>
        <w:t>jäsen</w:t>
      </w:r>
      <w:r w:rsidRPr="002252FA">
        <w:rPr>
          <w:rFonts w:ascii="Verdana" w:hAnsi="Verdana"/>
        </w:rPr>
        <w:t xml:space="preserve"> </w:t>
      </w:r>
      <w:r w:rsidR="006B2138">
        <w:rPr>
          <w:rFonts w:ascii="Verdana" w:hAnsi="Verdana"/>
        </w:rPr>
        <w:t>kuuluu yhdis</w:t>
      </w:r>
      <w:r w:rsidR="001A0903">
        <w:rPr>
          <w:rFonts w:ascii="Verdana" w:hAnsi="Verdana"/>
        </w:rPr>
        <w:softHyphen/>
      </w:r>
      <w:r w:rsidR="006B2138">
        <w:rPr>
          <w:rFonts w:ascii="Verdana" w:hAnsi="Verdana"/>
        </w:rPr>
        <w:t>tykseen</w:t>
      </w:r>
      <w:r w:rsidR="00B662B1">
        <w:rPr>
          <w:rFonts w:ascii="Verdana" w:hAnsi="Verdana"/>
        </w:rPr>
        <w:t>.</w:t>
      </w:r>
      <w:r w:rsidR="006B2138">
        <w:rPr>
          <w:rFonts w:ascii="Verdana" w:hAnsi="Verdana"/>
        </w:rPr>
        <w:t xml:space="preserve"> </w:t>
      </w:r>
    </w:p>
    <w:p w14:paraId="1B84833B" w14:textId="53A8FABB" w:rsidR="002252FA" w:rsidRPr="002252FA" w:rsidRDefault="00517935" w:rsidP="0046174D">
      <w:pPr>
        <w:ind w:left="709"/>
        <w:rPr>
          <w:rFonts w:ascii="Verdana" w:hAnsi="Verdana"/>
        </w:rPr>
      </w:pPr>
      <w:r>
        <w:rPr>
          <w:rFonts w:ascii="Verdana" w:hAnsi="Verdana"/>
        </w:rPr>
        <w:t>Yhdistyksen</w:t>
      </w:r>
      <w:r w:rsidR="002252FA" w:rsidRPr="002252FA">
        <w:rPr>
          <w:rFonts w:ascii="Verdana" w:hAnsi="Verdana"/>
        </w:rPr>
        <w:t xml:space="preserve"> kirjanpidon tositteet ja kirjeenvaihto säilytetään 6 vuotta sekä kirjanpidon tasekirjat ja muut kirjanpitokirjat 10 vuotta. </w:t>
      </w:r>
      <w:r w:rsidR="0046174D">
        <w:rPr>
          <w:rFonts w:ascii="Verdana" w:hAnsi="Verdana"/>
        </w:rPr>
        <w:t>Yhdistykse</w:t>
      </w:r>
      <w:r w:rsidR="002252FA" w:rsidRPr="002252FA">
        <w:rPr>
          <w:rFonts w:ascii="Verdana" w:hAnsi="Verdana"/>
        </w:rPr>
        <w:t xml:space="preserve">n toimielimen kokousten pöytäkirjat ja päätöskirjat säilytetään 10 vuotta. </w:t>
      </w:r>
      <w:r w:rsidR="004A0237">
        <w:rPr>
          <w:rFonts w:ascii="Verdana" w:hAnsi="Verdana"/>
        </w:rPr>
        <w:t>Taideyhdistyksen</w:t>
      </w:r>
      <w:r w:rsidR="002252FA" w:rsidRPr="002252FA">
        <w:rPr>
          <w:rFonts w:ascii="Verdana" w:hAnsi="Verdana"/>
        </w:rPr>
        <w:t xml:space="preserve"> kokousten pöytäkirjat säilytetään pysyvästi</w:t>
      </w:r>
    </w:p>
    <w:p w14:paraId="45AB25CE" w14:textId="77777777" w:rsidR="002252FA" w:rsidRDefault="002252FA" w:rsidP="00A80A85">
      <w:pPr>
        <w:ind w:left="709"/>
        <w:rPr>
          <w:rFonts w:ascii="Verdana" w:hAnsi="Verdana"/>
        </w:rPr>
      </w:pPr>
      <w:r w:rsidRPr="002252FA">
        <w:rPr>
          <w:rFonts w:ascii="Verdana" w:hAnsi="Verdana"/>
        </w:rPr>
        <w:t>Kaikki hävitettävät asiakirjat tuhotaan välittömästi sen jälkeen, kun ne on päätetty tuhota.</w:t>
      </w:r>
    </w:p>
    <w:p w14:paraId="51D63297" w14:textId="77777777" w:rsidR="00286E0D" w:rsidRPr="0086220F" w:rsidRDefault="002252FA" w:rsidP="007259CB">
      <w:pPr>
        <w:ind w:hanging="284"/>
        <w:rPr>
          <w:rFonts w:ascii="Verdana" w:hAnsi="Verdana"/>
          <w:b/>
          <w:color w:val="548DD4"/>
        </w:rPr>
      </w:pPr>
      <w:r>
        <w:rPr>
          <w:rFonts w:ascii="Verdana" w:hAnsi="Verdana"/>
          <w:b/>
          <w:color w:val="548DD4"/>
        </w:rPr>
        <w:t>9</w:t>
      </w:r>
      <w:r w:rsidR="00286E0D" w:rsidRPr="0086220F">
        <w:rPr>
          <w:rFonts w:ascii="Verdana" w:hAnsi="Verdana"/>
          <w:b/>
          <w:color w:val="548DD4"/>
        </w:rPr>
        <w:t xml:space="preserve"> Rekisterin suojauksen periaatteet</w:t>
      </w:r>
    </w:p>
    <w:p w14:paraId="215FB422" w14:textId="6EB979F1" w:rsidR="00286E0D" w:rsidRPr="00286E0D" w:rsidRDefault="00286E0D" w:rsidP="00A80A85">
      <w:pPr>
        <w:ind w:left="709"/>
        <w:rPr>
          <w:rFonts w:ascii="Verdana" w:hAnsi="Verdana"/>
        </w:rPr>
      </w:pPr>
      <w:r w:rsidRPr="00286E0D">
        <w:rPr>
          <w:rFonts w:ascii="Verdana" w:hAnsi="Verdana"/>
        </w:rPr>
        <w:t>Henkilötiedot säilytetään luottamuksellisina. Paperilla olevat tiedot säilytetään luk</w:t>
      </w:r>
      <w:r w:rsidR="00C44D09">
        <w:rPr>
          <w:rFonts w:ascii="Verdana" w:hAnsi="Verdana"/>
        </w:rPr>
        <w:softHyphen/>
      </w:r>
      <w:r w:rsidRPr="00286E0D">
        <w:rPr>
          <w:rFonts w:ascii="Verdana" w:hAnsi="Verdana"/>
        </w:rPr>
        <w:t>kojen takana</w:t>
      </w:r>
      <w:r w:rsidR="007259CB">
        <w:rPr>
          <w:rFonts w:ascii="Verdana" w:hAnsi="Verdana"/>
        </w:rPr>
        <w:t>,</w:t>
      </w:r>
      <w:r w:rsidRPr="00286E0D">
        <w:rPr>
          <w:rFonts w:ascii="Verdana" w:hAnsi="Verdana"/>
        </w:rPr>
        <w:t xml:space="preserve"> jonne on pääsy vain asianmukaisilla henkilöillä.</w:t>
      </w:r>
    </w:p>
    <w:p w14:paraId="6F8E37B1" w14:textId="5DEE965F" w:rsidR="002252FA" w:rsidRDefault="0040038F" w:rsidP="00A80A85">
      <w:pPr>
        <w:ind w:left="709"/>
        <w:rPr>
          <w:rFonts w:ascii="Verdana" w:hAnsi="Verdana"/>
        </w:rPr>
      </w:pPr>
      <w:r>
        <w:rPr>
          <w:rFonts w:ascii="Verdana" w:hAnsi="Verdana"/>
        </w:rPr>
        <w:t>Jäsen</w:t>
      </w:r>
      <w:r w:rsidR="002252FA" w:rsidRPr="002252FA">
        <w:rPr>
          <w:rFonts w:ascii="Verdana" w:hAnsi="Verdana"/>
        </w:rPr>
        <w:t xml:space="preserve">rekisterin käyttöoikeus on vain nimetyillä henkilöillä. </w:t>
      </w:r>
      <w:r w:rsidR="0007441B">
        <w:rPr>
          <w:rFonts w:ascii="Verdana" w:hAnsi="Verdana"/>
        </w:rPr>
        <w:t>Sähköiset t</w:t>
      </w:r>
      <w:r w:rsidR="002252FA" w:rsidRPr="002252FA">
        <w:rPr>
          <w:rFonts w:ascii="Verdana" w:hAnsi="Verdana"/>
        </w:rPr>
        <w:t xml:space="preserve">iedot on suojattu teknisesti, palomuurilla ja salasanalla. </w:t>
      </w:r>
    </w:p>
    <w:p w14:paraId="3DFB7C1C" w14:textId="3F08E9C2" w:rsidR="002252FA" w:rsidRPr="002252FA" w:rsidRDefault="002252FA" w:rsidP="0040038F">
      <w:pPr>
        <w:ind w:firstLine="709"/>
        <w:rPr>
          <w:rFonts w:ascii="Verdana" w:hAnsi="Verdana"/>
        </w:rPr>
      </w:pPr>
      <w:r w:rsidRPr="002252FA">
        <w:rPr>
          <w:rFonts w:ascii="Verdana" w:hAnsi="Verdana"/>
        </w:rPr>
        <w:t>T</w:t>
      </w:r>
      <w:r w:rsidR="00EB6555">
        <w:rPr>
          <w:rFonts w:ascii="Verdana" w:hAnsi="Verdana"/>
        </w:rPr>
        <w:t>aideyhdistys</w:t>
      </w:r>
      <w:r w:rsidRPr="002252FA">
        <w:rPr>
          <w:rFonts w:ascii="Verdana" w:hAnsi="Verdana"/>
        </w:rPr>
        <w:t xml:space="preserve"> huolehtii tietoturvan säilymisestä parhaan kykynsä mukaan. </w:t>
      </w:r>
    </w:p>
    <w:p w14:paraId="73D50CEB" w14:textId="3100D839" w:rsidR="002252FA" w:rsidRPr="002252FA" w:rsidRDefault="002252FA" w:rsidP="00EB6555">
      <w:pPr>
        <w:ind w:left="709"/>
        <w:rPr>
          <w:rFonts w:ascii="Verdana" w:hAnsi="Verdana"/>
        </w:rPr>
      </w:pPr>
      <w:r w:rsidRPr="002252FA">
        <w:rPr>
          <w:rFonts w:ascii="Verdana" w:hAnsi="Verdana"/>
        </w:rPr>
        <w:t xml:space="preserve">Rekisteriin on pääsy rekisterinpitäjän eli </w:t>
      </w:r>
      <w:r w:rsidR="00A6217F">
        <w:rPr>
          <w:rFonts w:ascii="Verdana" w:hAnsi="Verdana"/>
        </w:rPr>
        <w:t>T</w:t>
      </w:r>
      <w:r w:rsidR="00EB6555">
        <w:rPr>
          <w:rFonts w:ascii="Verdana" w:hAnsi="Verdana"/>
        </w:rPr>
        <w:t xml:space="preserve">aideyhdistys Olohuone ry:n </w:t>
      </w:r>
      <w:r w:rsidRPr="002252FA">
        <w:rPr>
          <w:rFonts w:ascii="Verdana" w:hAnsi="Verdana"/>
        </w:rPr>
        <w:t>puheenjohtajalla</w:t>
      </w:r>
      <w:r w:rsidR="00A209F0">
        <w:rPr>
          <w:rFonts w:ascii="Verdana" w:hAnsi="Verdana"/>
        </w:rPr>
        <w:t xml:space="preserve"> sekä </w:t>
      </w:r>
      <w:r>
        <w:rPr>
          <w:rFonts w:ascii="Verdana" w:hAnsi="Verdana"/>
        </w:rPr>
        <w:t>rekisterin ylläpitäjällä</w:t>
      </w:r>
      <w:r w:rsidR="007F2F97">
        <w:rPr>
          <w:rFonts w:ascii="Verdana" w:hAnsi="Verdana"/>
        </w:rPr>
        <w:t xml:space="preserve">. </w:t>
      </w:r>
      <w:r w:rsidRPr="002252FA">
        <w:rPr>
          <w:rFonts w:ascii="Verdana" w:hAnsi="Verdana"/>
        </w:rPr>
        <w:t>Tämä seloste ja sen periaatteet ovat heidän tiedossaan. Henkilöt ovat:</w:t>
      </w:r>
    </w:p>
    <w:p w14:paraId="4F5D8FE7" w14:textId="165A73F6" w:rsidR="00A6217F" w:rsidRPr="002252FA" w:rsidRDefault="002252FA" w:rsidP="007259CB">
      <w:pPr>
        <w:ind w:left="567"/>
        <w:rPr>
          <w:rFonts w:ascii="Verdana" w:hAnsi="Verdana"/>
        </w:rPr>
      </w:pPr>
      <w:r w:rsidRPr="002252FA">
        <w:rPr>
          <w:rFonts w:ascii="Verdana" w:hAnsi="Verdana"/>
        </w:rPr>
        <w:t>•</w:t>
      </w:r>
      <w:r w:rsidR="00A6217F">
        <w:rPr>
          <w:rFonts w:ascii="Verdana" w:hAnsi="Verdana"/>
        </w:rPr>
        <w:t xml:space="preserve">   </w:t>
      </w:r>
      <w:r w:rsidR="00564C86">
        <w:rPr>
          <w:rFonts w:ascii="Verdana" w:hAnsi="Verdana"/>
        </w:rPr>
        <w:t>Rakel Salminiitty</w:t>
      </w:r>
      <w:r w:rsidRPr="002252FA">
        <w:rPr>
          <w:rFonts w:ascii="Verdana" w:hAnsi="Verdana"/>
        </w:rPr>
        <w:t xml:space="preserve"> </w:t>
      </w:r>
      <w:r w:rsidR="007F2F97">
        <w:rPr>
          <w:rFonts w:ascii="Verdana" w:hAnsi="Verdana"/>
        </w:rPr>
        <w:t>Taideyhdistys Olohuone ry:n</w:t>
      </w:r>
      <w:r w:rsidRPr="002252FA">
        <w:rPr>
          <w:rFonts w:ascii="Verdana" w:hAnsi="Verdana"/>
        </w:rPr>
        <w:t xml:space="preserve"> puheenjohtaja</w:t>
      </w:r>
      <w:r w:rsidR="00592AB5">
        <w:rPr>
          <w:rFonts w:ascii="Verdana" w:hAnsi="Verdana"/>
        </w:rPr>
        <w:t xml:space="preserve">, </w:t>
      </w:r>
    </w:p>
    <w:p w14:paraId="5366668F" w14:textId="1CEC8BD2" w:rsidR="00286E0D" w:rsidRPr="00286E0D" w:rsidRDefault="002252FA" w:rsidP="007259CB">
      <w:pPr>
        <w:ind w:firstLine="567"/>
        <w:rPr>
          <w:rFonts w:ascii="Verdana" w:hAnsi="Verdana"/>
        </w:rPr>
      </w:pPr>
      <w:r w:rsidRPr="002252FA">
        <w:rPr>
          <w:rFonts w:ascii="Verdana" w:hAnsi="Verdana"/>
        </w:rPr>
        <w:lastRenderedPageBreak/>
        <w:t>•</w:t>
      </w:r>
      <w:r w:rsidR="00A6217F">
        <w:rPr>
          <w:rFonts w:ascii="Verdana" w:hAnsi="Verdana"/>
        </w:rPr>
        <w:t xml:space="preserve">    </w:t>
      </w:r>
      <w:r w:rsidR="00564C86">
        <w:rPr>
          <w:rFonts w:ascii="Verdana" w:hAnsi="Verdana"/>
        </w:rPr>
        <w:t xml:space="preserve">Matti </w:t>
      </w:r>
      <w:proofErr w:type="spellStart"/>
      <w:r w:rsidR="00564C86">
        <w:rPr>
          <w:rFonts w:ascii="Verdana" w:hAnsi="Verdana"/>
        </w:rPr>
        <w:t>Helén</w:t>
      </w:r>
      <w:proofErr w:type="spellEnd"/>
      <w:r w:rsidRPr="002252FA">
        <w:rPr>
          <w:rFonts w:ascii="Verdana" w:hAnsi="Verdana"/>
        </w:rPr>
        <w:t xml:space="preserve">, </w:t>
      </w:r>
      <w:r w:rsidR="007F2F97">
        <w:rPr>
          <w:rFonts w:ascii="Verdana" w:hAnsi="Verdana"/>
        </w:rPr>
        <w:t>rekisterin ylläpitäjä</w:t>
      </w:r>
    </w:p>
    <w:p w14:paraId="1A796D65" w14:textId="77777777" w:rsidR="00286E0D" w:rsidRPr="0086220F" w:rsidRDefault="002252FA" w:rsidP="0047662A">
      <w:pPr>
        <w:ind w:hanging="284"/>
        <w:rPr>
          <w:rFonts w:ascii="Verdana" w:hAnsi="Verdana"/>
          <w:b/>
          <w:color w:val="548DD4"/>
        </w:rPr>
      </w:pPr>
      <w:r>
        <w:rPr>
          <w:rFonts w:ascii="Verdana" w:hAnsi="Verdana"/>
          <w:b/>
          <w:color w:val="548DD4"/>
        </w:rPr>
        <w:t>10</w:t>
      </w:r>
      <w:r w:rsidR="00286E0D" w:rsidRPr="0086220F">
        <w:rPr>
          <w:rFonts w:ascii="Verdana" w:hAnsi="Verdana"/>
          <w:b/>
          <w:color w:val="548DD4"/>
        </w:rPr>
        <w:t xml:space="preserve"> Tarkastusoikeus</w:t>
      </w:r>
    </w:p>
    <w:p w14:paraId="3F666F51" w14:textId="48FB0DC2" w:rsidR="00A6217F" w:rsidRPr="00A6217F" w:rsidRDefault="00286E0D" w:rsidP="007F2F97">
      <w:pPr>
        <w:ind w:left="567"/>
        <w:rPr>
          <w:rFonts w:ascii="Verdana" w:hAnsi="Verdana"/>
        </w:rPr>
      </w:pPr>
      <w:r w:rsidRPr="00286E0D">
        <w:rPr>
          <w:rFonts w:ascii="Verdana" w:hAnsi="Verdana"/>
        </w:rPr>
        <w:t>Rekisteriin merkitty henkilö voi tarkastaa mitä tietoja</w:t>
      </w:r>
      <w:r>
        <w:rPr>
          <w:rFonts w:ascii="Verdana" w:hAnsi="Verdana"/>
        </w:rPr>
        <w:t xml:space="preserve"> hänestä on merkitty </w:t>
      </w:r>
      <w:r w:rsidR="00C07090">
        <w:rPr>
          <w:rFonts w:ascii="Verdana" w:hAnsi="Verdana"/>
        </w:rPr>
        <w:t>yhdistyksen</w:t>
      </w:r>
      <w:r>
        <w:rPr>
          <w:rFonts w:ascii="Verdana" w:hAnsi="Verdana"/>
        </w:rPr>
        <w:t xml:space="preserve"> </w:t>
      </w:r>
      <w:r w:rsidR="00C07090">
        <w:rPr>
          <w:rFonts w:ascii="Verdana" w:hAnsi="Verdana"/>
        </w:rPr>
        <w:t>jäsen</w:t>
      </w:r>
      <w:r w:rsidRPr="00286E0D">
        <w:rPr>
          <w:rFonts w:ascii="Verdana" w:hAnsi="Verdana"/>
        </w:rPr>
        <w:t>rekisteriin tai ettei rekisterissä ole häntä koskevia tietoja. Tietojen tarkastus</w:t>
      </w:r>
      <w:r w:rsidR="00C44D09">
        <w:rPr>
          <w:rFonts w:ascii="Verdana" w:hAnsi="Verdana"/>
        </w:rPr>
        <w:softHyphen/>
      </w:r>
      <w:r w:rsidRPr="00286E0D">
        <w:rPr>
          <w:rFonts w:ascii="Verdana" w:hAnsi="Verdana"/>
        </w:rPr>
        <w:t>pyyntö on esitettävä kirjall</w:t>
      </w:r>
      <w:r>
        <w:rPr>
          <w:rFonts w:ascii="Verdana" w:hAnsi="Verdana"/>
        </w:rPr>
        <w:t xml:space="preserve">isesti </w:t>
      </w:r>
      <w:r w:rsidR="00657E77">
        <w:rPr>
          <w:rFonts w:ascii="Verdana" w:hAnsi="Verdana"/>
        </w:rPr>
        <w:t xml:space="preserve">Taideyhdisty Olohuoneen </w:t>
      </w:r>
      <w:r>
        <w:rPr>
          <w:rFonts w:ascii="Verdana" w:hAnsi="Verdana"/>
        </w:rPr>
        <w:t>h</w:t>
      </w:r>
      <w:r w:rsidR="00657E77">
        <w:rPr>
          <w:rFonts w:ascii="Verdana" w:hAnsi="Verdana"/>
        </w:rPr>
        <w:t>allitukselle</w:t>
      </w:r>
      <w:r w:rsidRPr="00286E0D">
        <w:rPr>
          <w:rFonts w:ascii="Verdana" w:hAnsi="Verdana"/>
        </w:rPr>
        <w:t>.</w:t>
      </w:r>
      <w:r w:rsidR="00A6217F" w:rsidRPr="00A6217F">
        <w:rPr>
          <w:rFonts w:ascii="Verdana" w:hAnsi="Verdana"/>
        </w:rPr>
        <w:t xml:space="preserve"> Rekisteröidyllä on lähtökohtaisesti oikeus soveltuvan tietosuojalainsäädännön mukaisesti;</w:t>
      </w:r>
    </w:p>
    <w:p w14:paraId="57C95608" w14:textId="77777777" w:rsidR="00A6217F" w:rsidRPr="00A6217F" w:rsidRDefault="00A6217F" w:rsidP="00A20780">
      <w:pPr>
        <w:ind w:left="567"/>
        <w:rPr>
          <w:rFonts w:ascii="Verdana" w:hAnsi="Verdana"/>
        </w:rPr>
      </w:pPr>
      <w:r w:rsidRPr="00A6217F">
        <w:rPr>
          <w:rFonts w:ascii="Verdana" w:hAnsi="Verdana"/>
        </w:rPr>
        <w:t>- saada tieto henkilötietojensa käsittelystä</w:t>
      </w:r>
    </w:p>
    <w:p w14:paraId="61F6686A" w14:textId="77777777" w:rsidR="00A6217F" w:rsidRPr="00A6217F" w:rsidRDefault="00A6217F" w:rsidP="00A20780">
      <w:pPr>
        <w:ind w:firstLine="567"/>
        <w:rPr>
          <w:rFonts w:ascii="Verdana" w:hAnsi="Verdana"/>
        </w:rPr>
      </w:pPr>
      <w:r w:rsidRPr="00A6217F">
        <w:rPr>
          <w:rFonts w:ascii="Verdana" w:hAnsi="Verdana"/>
        </w:rPr>
        <w:t>- saada pääsy omiin tietoihinsa ja tarkastaa ne</w:t>
      </w:r>
    </w:p>
    <w:p w14:paraId="45109FD8" w14:textId="77777777" w:rsidR="00A6217F" w:rsidRPr="00A6217F" w:rsidRDefault="00A6217F" w:rsidP="0047662A">
      <w:pPr>
        <w:ind w:left="567"/>
        <w:rPr>
          <w:rFonts w:ascii="Verdana" w:hAnsi="Verdana"/>
        </w:rPr>
      </w:pPr>
      <w:r w:rsidRPr="00A6217F">
        <w:rPr>
          <w:rFonts w:ascii="Verdana" w:hAnsi="Verdana"/>
        </w:rPr>
        <w:t>- vaatia epätarkan ja virheellisen henkilötiedon oikaisua ja tietojen täydentämistä</w:t>
      </w:r>
    </w:p>
    <w:p w14:paraId="29D10C8B" w14:textId="77777777" w:rsidR="00A6217F" w:rsidRPr="00A6217F" w:rsidRDefault="00A6217F" w:rsidP="00A20780">
      <w:pPr>
        <w:ind w:firstLine="567"/>
        <w:rPr>
          <w:rFonts w:ascii="Verdana" w:hAnsi="Verdana"/>
        </w:rPr>
      </w:pPr>
      <w:r w:rsidRPr="00A6217F">
        <w:rPr>
          <w:rFonts w:ascii="Verdana" w:hAnsi="Verdana"/>
        </w:rPr>
        <w:t>- vaatia henkilötietojensa käsittelyn rajoittamista lakiin perustuvalla perusteella</w:t>
      </w:r>
    </w:p>
    <w:p w14:paraId="53DAF9A0" w14:textId="77777777" w:rsidR="00286E0D" w:rsidRPr="00286E0D" w:rsidRDefault="00A6217F" w:rsidP="00A20780">
      <w:pPr>
        <w:ind w:left="567"/>
        <w:rPr>
          <w:rFonts w:ascii="Verdana" w:hAnsi="Verdana"/>
        </w:rPr>
      </w:pPr>
      <w:r w:rsidRPr="00A6217F">
        <w:rPr>
          <w:rFonts w:ascii="Verdana" w:hAnsi="Verdana"/>
        </w:rPr>
        <w:t>Tarkastuspyyntöihin vastataan viivytyksettä, viimeistään kuukauden kuluessa pyynnön esittämisestä. Jos pyyntöön ei voida perustellusta syystä vastata tässä ajassa, kysyjälle ilmoitetaan, milloin hän saa vastauksen ja perustelut viivytykselle. Kuukauden määräaikaa voidaan jatkaa perustellusti, kuitenkin korkeintaan kahdella kuukaudella</w:t>
      </w:r>
    </w:p>
    <w:p w14:paraId="12A753C2" w14:textId="77777777" w:rsidR="00286E0D" w:rsidRPr="0086220F" w:rsidRDefault="002252FA" w:rsidP="0047662A">
      <w:pPr>
        <w:ind w:hanging="284"/>
        <w:rPr>
          <w:rFonts w:ascii="Verdana" w:hAnsi="Verdana"/>
          <w:b/>
          <w:color w:val="548DD4"/>
        </w:rPr>
      </w:pPr>
      <w:r>
        <w:rPr>
          <w:rFonts w:ascii="Verdana" w:hAnsi="Verdana"/>
          <w:b/>
          <w:color w:val="548DD4"/>
        </w:rPr>
        <w:t>11</w:t>
      </w:r>
      <w:r w:rsidR="00286E0D" w:rsidRPr="0086220F">
        <w:rPr>
          <w:rFonts w:ascii="Verdana" w:hAnsi="Verdana"/>
          <w:b/>
          <w:color w:val="548DD4"/>
        </w:rPr>
        <w:t xml:space="preserve"> Rekisteritietojen </w:t>
      </w:r>
      <w:bookmarkStart w:id="3" w:name="_Hlk515058838"/>
      <w:r w:rsidR="00286E0D" w:rsidRPr="0086220F">
        <w:rPr>
          <w:rFonts w:ascii="Verdana" w:hAnsi="Verdana"/>
          <w:b/>
          <w:color w:val="548DD4"/>
        </w:rPr>
        <w:t>korjaaminen</w:t>
      </w:r>
      <w:bookmarkEnd w:id="3"/>
    </w:p>
    <w:p w14:paraId="3844EAC8" w14:textId="6602C606" w:rsidR="00A6217F" w:rsidRDefault="00286E0D" w:rsidP="00A20780">
      <w:pPr>
        <w:ind w:left="567"/>
      </w:pPr>
      <w:r w:rsidRPr="00286E0D">
        <w:rPr>
          <w:rFonts w:ascii="Verdana" w:hAnsi="Verdana"/>
        </w:rPr>
        <w:t>Rekisterinpitäjän on ilman aiheetonta viivytystä oma-aloitteisesti tai rekisteröidyn henkilön vaatimuksesta oikaistava, poistettava tai täydennettävä rekisterissä oleva, käsittelyn tarkoituksen kannalta virheellinen, tarpeeton, puutteellinen tai vanhentunut henkilötieto</w:t>
      </w:r>
      <w:r w:rsidR="006D335B">
        <w:rPr>
          <w:rFonts w:ascii="Verdana" w:hAnsi="Verdana"/>
        </w:rPr>
        <w:t xml:space="preserve"> tai</w:t>
      </w:r>
      <w:r>
        <w:rPr>
          <w:rFonts w:ascii="Verdana" w:hAnsi="Verdana"/>
        </w:rPr>
        <w:t xml:space="preserve"> </w:t>
      </w:r>
      <w:r w:rsidR="003531C0">
        <w:rPr>
          <w:rFonts w:ascii="Verdana" w:hAnsi="Verdana"/>
        </w:rPr>
        <w:t>jäsen</w:t>
      </w:r>
      <w:r>
        <w:rPr>
          <w:rFonts w:ascii="Verdana" w:hAnsi="Verdana"/>
        </w:rPr>
        <w:t>tieto</w:t>
      </w:r>
      <w:r w:rsidR="00A6217F">
        <w:rPr>
          <w:rFonts w:ascii="Verdana" w:hAnsi="Verdana"/>
        </w:rPr>
        <w:t>.</w:t>
      </w:r>
      <w:r w:rsidR="00A6217F" w:rsidRPr="00A6217F">
        <w:t xml:space="preserve"> </w:t>
      </w:r>
    </w:p>
    <w:p w14:paraId="46EFC210" w14:textId="77777777" w:rsidR="00BD7189" w:rsidRPr="00BD7189" w:rsidRDefault="00BD7189" w:rsidP="0047662A">
      <w:pPr>
        <w:ind w:left="-284"/>
        <w:rPr>
          <w:rFonts w:ascii="Verdana" w:hAnsi="Verdana"/>
          <w:b/>
          <w:color w:val="0070C0"/>
        </w:rPr>
      </w:pPr>
      <w:r w:rsidRPr="00BD7189">
        <w:rPr>
          <w:rFonts w:ascii="Verdana" w:hAnsi="Verdana"/>
          <w:b/>
          <w:color w:val="0070C0"/>
        </w:rPr>
        <w:t>12 Oikeus valittaa valvontaviranomaiselle</w:t>
      </w:r>
    </w:p>
    <w:p w14:paraId="76F4BD9F" w14:textId="77777777" w:rsidR="00BD7189" w:rsidRPr="00BD7189" w:rsidRDefault="00BD7189" w:rsidP="00D37EB9">
      <w:pPr>
        <w:ind w:left="567"/>
        <w:rPr>
          <w:rFonts w:ascii="Verdana" w:hAnsi="Verdana"/>
        </w:rPr>
      </w:pPr>
      <w:r w:rsidRPr="00BD7189">
        <w:rPr>
          <w:rFonts w:ascii="Verdana" w:hAnsi="Verdana"/>
        </w:rPr>
        <w:t>Rekisteröidyllä on oikeus tehdä valitus asianomaiselle valvontaviranomaiselle, mikäli rekisteröity katsoo, että hänen henkilötietojaan ei ole käsitelty soveltuvan tietosuojalainsäädännön mukaisesti.</w:t>
      </w:r>
    </w:p>
    <w:p w14:paraId="261B667D" w14:textId="77777777" w:rsidR="00BD7189" w:rsidRPr="00BD7189" w:rsidRDefault="00BD7189" w:rsidP="0047662A">
      <w:pPr>
        <w:ind w:hanging="284"/>
        <w:rPr>
          <w:rFonts w:ascii="Verdana" w:hAnsi="Verdana"/>
          <w:b/>
          <w:color w:val="0070C0"/>
        </w:rPr>
      </w:pPr>
      <w:r w:rsidRPr="00BD7189">
        <w:rPr>
          <w:rFonts w:ascii="Verdana" w:hAnsi="Verdana"/>
          <w:b/>
          <w:color w:val="0070C0"/>
        </w:rPr>
        <w:t>13 Muutokset tähän tietosuojaselosteeseen</w:t>
      </w:r>
    </w:p>
    <w:p w14:paraId="04378847" w14:textId="77777777" w:rsidR="00BD7189" w:rsidRDefault="00BD7189" w:rsidP="00D37EB9">
      <w:pPr>
        <w:ind w:left="426"/>
        <w:rPr>
          <w:rFonts w:ascii="Verdana" w:hAnsi="Verdana"/>
        </w:rPr>
      </w:pPr>
      <w:r w:rsidRPr="00BD7189">
        <w:rPr>
          <w:rFonts w:ascii="Verdana" w:hAnsi="Verdana"/>
        </w:rPr>
        <w:t xml:space="preserve">Tätä tietosuojaselostetta päivitetään aika ajoin esimerkiksi lainsäädännön muuttuessa. </w:t>
      </w:r>
    </w:p>
    <w:p w14:paraId="6173CE7A" w14:textId="056CB983" w:rsidR="00BD7189" w:rsidRPr="00BD7189" w:rsidRDefault="00BD7189" w:rsidP="00D37EB9">
      <w:pPr>
        <w:ind w:firstLine="426"/>
        <w:rPr>
          <w:rFonts w:ascii="Verdana" w:hAnsi="Verdana"/>
        </w:rPr>
      </w:pPr>
      <w:r w:rsidRPr="00BD7189">
        <w:rPr>
          <w:rFonts w:ascii="Verdana" w:hAnsi="Verdana"/>
        </w:rPr>
        <w:t>Tämä seloste on viimeksi päivitetty</w:t>
      </w:r>
      <w:r>
        <w:rPr>
          <w:rFonts w:ascii="Verdana" w:hAnsi="Verdana"/>
        </w:rPr>
        <w:t xml:space="preserve"> </w:t>
      </w:r>
      <w:r w:rsidR="00564C86">
        <w:rPr>
          <w:rFonts w:ascii="Verdana" w:hAnsi="Verdana"/>
        </w:rPr>
        <w:t>28</w:t>
      </w:r>
      <w:r>
        <w:rPr>
          <w:rFonts w:ascii="Verdana" w:hAnsi="Verdana"/>
        </w:rPr>
        <w:t>.</w:t>
      </w:r>
      <w:r w:rsidR="00564C86">
        <w:rPr>
          <w:rFonts w:ascii="Verdana" w:hAnsi="Verdana"/>
        </w:rPr>
        <w:t>11</w:t>
      </w:r>
      <w:r w:rsidRPr="00BD7189">
        <w:rPr>
          <w:rFonts w:ascii="Verdana" w:hAnsi="Verdana"/>
        </w:rPr>
        <w:t>.201</w:t>
      </w:r>
      <w:r w:rsidR="00564C86">
        <w:rPr>
          <w:rFonts w:ascii="Verdana" w:hAnsi="Verdana"/>
        </w:rPr>
        <w:t>9</w:t>
      </w:r>
      <w:bookmarkStart w:id="4" w:name="_GoBack"/>
      <w:bookmarkEnd w:id="4"/>
      <w:r w:rsidRPr="00BD7189">
        <w:rPr>
          <w:rFonts w:ascii="Verdana" w:hAnsi="Verdana"/>
        </w:rPr>
        <w:t>.</w:t>
      </w:r>
    </w:p>
    <w:p w14:paraId="32C5117C" w14:textId="77777777" w:rsidR="00D94219" w:rsidRPr="00F2527A" w:rsidRDefault="00D94219" w:rsidP="00286E0D">
      <w:pPr>
        <w:rPr>
          <w:rFonts w:ascii="Verdana" w:hAnsi="Verdana"/>
        </w:rPr>
      </w:pPr>
    </w:p>
    <w:sectPr w:rsidR="00D94219" w:rsidRPr="00F2527A" w:rsidSect="007259CB">
      <w:pgSz w:w="11906" w:h="16838"/>
      <w:pgMar w:top="1417" w:right="113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156F"/>
    <w:multiLevelType w:val="hybridMultilevel"/>
    <w:tmpl w:val="B5C6F036"/>
    <w:lvl w:ilvl="0" w:tplc="B30C897A">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EA76BE"/>
    <w:multiLevelType w:val="multilevel"/>
    <w:tmpl w:val="2F40339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2016460"/>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3" w15:restartNumberingAfterBreak="0">
    <w:nsid w:val="1D546859"/>
    <w:multiLevelType w:val="hybridMultilevel"/>
    <w:tmpl w:val="E2DA5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5CA735B"/>
    <w:multiLevelType w:val="hybridMultilevel"/>
    <w:tmpl w:val="822EC64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61B2108"/>
    <w:multiLevelType w:val="hybridMultilevel"/>
    <w:tmpl w:val="F0A0E99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C1F5FFE"/>
    <w:multiLevelType w:val="hybridMultilevel"/>
    <w:tmpl w:val="B5C6F036"/>
    <w:lvl w:ilvl="0" w:tplc="B30C897A">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6D5146"/>
    <w:multiLevelType w:val="hybridMultilevel"/>
    <w:tmpl w:val="7EB09EE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117449A"/>
    <w:multiLevelType w:val="hybridMultilevel"/>
    <w:tmpl w:val="B5C6F036"/>
    <w:lvl w:ilvl="0" w:tplc="B30C897A">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7A67CF"/>
    <w:multiLevelType w:val="multilevel"/>
    <w:tmpl w:val="631472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BBE4A0D"/>
    <w:multiLevelType w:val="multilevel"/>
    <w:tmpl w:val="0CAA57EE"/>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6E947CD1"/>
    <w:multiLevelType w:val="hybridMultilevel"/>
    <w:tmpl w:val="5D62D12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8B7FC7"/>
    <w:multiLevelType w:val="hybridMultilevel"/>
    <w:tmpl w:val="A58A09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3"/>
  </w:num>
  <w:num w:numId="5">
    <w:abstractNumId w:val="0"/>
  </w:num>
  <w:num w:numId="6">
    <w:abstractNumId w:val="8"/>
  </w:num>
  <w:num w:numId="7">
    <w:abstractNumId w:val="1"/>
  </w:num>
  <w:num w:numId="8">
    <w:abstractNumId w:val="10"/>
  </w:num>
  <w:num w:numId="9">
    <w:abstractNumId w:val="9"/>
  </w:num>
  <w:num w:numId="10">
    <w:abstractNumId w:val="6"/>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2A01"/>
    <w:rsid w:val="000048F2"/>
    <w:rsid w:val="00015EB7"/>
    <w:rsid w:val="00050A4C"/>
    <w:rsid w:val="00053BF7"/>
    <w:rsid w:val="000554ED"/>
    <w:rsid w:val="0007441B"/>
    <w:rsid w:val="000B60E4"/>
    <w:rsid w:val="000E17B9"/>
    <w:rsid w:val="000F0B43"/>
    <w:rsid w:val="000F7EA9"/>
    <w:rsid w:val="00103476"/>
    <w:rsid w:val="001301CC"/>
    <w:rsid w:val="00136FB2"/>
    <w:rsid w:val="001374DC"/>
    <w:rsid w:val="0016317B"/>
    <w:rsid w:val="00193571"/>
    <w:rsid w:val="001A0903"/>
    <w:rsid w:val="001A645E"/>
    <w:rsid w:val="001B161D"/>
    <w:rsid w:val="001E593E"/>
    <w:rsid w:val="001F02C3"/>
    <w:rsid w:val="001F61B0"/>
    <w:rsid w:val="0020340D"/>
    <w:rsid w:val="00210DF6"/>
    <w:rsid w:val="00214EE4"/>
    <w:rsid w:val="002252FA"/>
    <w:rsid w:val="002341F7"/>
    <w:rsid w:val="0024258B"/>
    <w:rsid w:val="0025266D"/>
    <w:rsid w:val="00276482"/>
    <w:rsid w:val="0028498A"/>
    <w:rsid w:val="00286E0D"/>
    <w:rsid w:val="002B4604"/>
    <w:rsid w:val="002D288C"/>
    <w:rsid w:val="002D5C40"/>
    <w:rsid w:val="002D62C4"/>
    <w:rsid w:val="002D6F06"/>
    <w:rsid w:val="00303D0D"/>
    <w:rsid w:val="00313C9E"/>
    <w:rsid w:val="003178B2"/>
    <w:rsid w:val="0034351E"/>
    <w:rsid w:val="003531C0"/>
    <w:rsid w:val="00361C6C"/>
    <w:rsid w:val="0037020A"/>
    <w:rsid w:val="003A1134"/>
    <w:rsid w:val="003C2A40"/>
    <w:rsid w:val="003E4D7D"/>
    <w:rsid w:val="003E4F3A"/>
    <w:rsid w:val="003F1854"/>
    <w:rsid w:val="0040038F"/>
    <w:rsid w:val="00425DC4"/>
    <w:rsid w:val="004272C6"/>
    <w:rsid w:val="00446C6C"/>
    <w:rsid w:val="0046174D"/>
    <w:rsid w:val="0047662A"/>
    <w:rsid w:val="004872FF"/>
    <w:rsid w:val="004A0237"/>
    <w:rsid w:val="004A4236"/>
    <w:rsid w:val="004C1F4E"/>
    <w:rsid w:val="004C4893"/>
    <w:rsid w:val="004D3588"/>
    <w:rsid w:val="00517935"/>
    <w:rsid w:val="00550305"/>
    <w:rsid w:val="00564C86"/>
    <w:rsid w:val="00573A59"/>
    <w:rsid w:val="00592AB5"/>
    <w:rsid w:val="005A5EBD"/>
    <w:rsid w:val="005C1B41"/>
    <w:rsid w:val="005E347F"/>
    <w:rsid w:val="005E6220"/>
    <w:rsid w:val="005F524B"/>
    <w:rsid w:val="00614256"/>
    <w:rsid w:val="0063156A"/>
    <w:rsid w:val="00632169"/>
    <w:rsid w:val="00652831"/>
    <w:rsid w:val="00657E77"/>
    <w:rsid w:val="006B2138"/>
    <w:rsid w:val="006D335B"/>
    <w:rsid w:val="006D6B71"/>
    <w:rsid w:val="00717003"/>
    <w:rsid w:val="007259CB"/>
    <w:rsid w:val="00751619"/>
    <w:rsid w:val="00787684"/>
    <w:rsid w:val="007A05C1"/>
    <w:rsid w:val="007A52C3"/>
    <w:rsid w:val="007B20EC"/>
    <w:rsid w:val="007C0991"/>
    <w:rsid w:val="007E30DE"/>
    <w:rsid w:val="007F2D59"/>
    <w:rsid w:val="007F2F97"/>
    <w:rsid w:val="00833412"/>
    <w:rsid w:val="00834038"/>
    <w:rsid w:val="0086220F"/>
    <w:rsid w:val="00877B12"/>
    <w:rsid w:val="00883BF5"/>
    <w:rsid w:val="0088436C"/>
    <w:rsid w:val="008927CC"/>
    <w:rsid w:val="0089304E"/>
    <w:rsid w:val="008A4A26"/>
    <w:rsid w:val="008C2B68"/>
    <w:rsid w:val="008D582A"/>
    <w:rsid w:val="008D5F7B"/>
    <w:rsid w:val="00932897"/>
    <w:rsid w:val="00936863"/>
    <w:rsid w:val="00951304"/>
    <w:rsid w:val="009558AF"/>
    <w:rsid w:val="0097550C"/>
    <w:rsid w:val="00A05E5B"/>
    <w:rsid w:val="00A20780"/>
    <w:rsid w:val="00A209F0"/>
    <w:rsid w:val="00A217CE"/>
    <w:rsid w:val="00A315C6"/>
    <w:rsid w:val="00A41AA9"/>
    <w:rsid w:val="00A50155"/>
    <w:rsid w:val="00A5734E"/>
    <w:rsid w:val="00A6217F"/>
    <w:rsid w:val="00A6240E"/>
    <w:rsid w:val="00A80A85"/>
    <w:rsid w:val="00A91AA6"/>
    <w:rsid w:val="00A933B7"/>
    <w:rsid w:val="00AA7C6F"/>
    <w:rsid w:val="00AD2CDA"/>
    <w:rsid w:val="00AE6EE1"/>
    <w:rsid w:val="00B1364D"/>
    <w:rsid w:val="00B17C07"/>
    <w:rsid w:val="00B34115"/>
    <w:rsid w:val="00B460E2"/>
    <w:rsid w:val="00B566BD"/>
    <w:rsid w:val="00B662B1"/>
    <w:rsid w:val="00B66D68"/>
    <w:rsid w:val="00B81BB5"/>
    <w:rsid w:val="00B83C8C"/>
    <w:rsid w:val="00B933FC"/>
    <w:rsid w:val="00BA7BF1"/>
    <w:rsid w:val="00BB2F05"/>
    <w:rsid w:val="00BD4632"/>
    <w:rsid w:val="00BD7189"/>
    <w:rsid w:val="00C03BFC"/>
    <w:rsid w:val="00C07090"/>
    <w:rsid w:val="00C3061A"/>
    <w:rsid w:val="00C363C1"/>
    <w:rsid w:val="00C44D09"/>
    <w:rsid w:val="00C50AA8"/>
    <w:rsid w:val="00C550C7"/>
    <w:rsid w:val="00C63E14"/>
    <w:rsid w:val="00C73AF4"/>
    <w:rsid w:val="00C85AB7"/>
    <w:rsid w:val="00C91353"/>
    <w:rsid w:val="00CD62CB"/>
    <w:rsid w:val="00D37EB9"/>
    <w:rsid w:val="00D418A4"/>
    <w:rsid w:val="00D42ECB"/>
    <w:rsid w:val="00D509B8"/>
    <w:rsid w:val="00D52A01"/>
    <w:rsid w:val="00D56A96"/>
    <w:rsid w:val="00D80FA7"/>
    <w:rsid w:val="00D94219"/>
    <w:rsid w:val="00DA2EC9"/>
    <w:rsid w:val="00DD4473"/>
    <w:rsid w:val="00DF18BF"/>
    <w:rsid w:val="00E05E81"/>
    <w:rsid w:val="00E10BBF"/>
    <w:rsid w:val="00E30E25"/>
    <w:rsid w:val="00E34D43"/>
    <w:rsid w:val="00E426E6"/>
    <w:rsid w:val="00E9269C"/>
    <w:rsid w:val="00EB6555"/>
    <w:rsid w:val="00EF7507"/>
    <w:rsid w:val="00F2527A"/>
    <w:rsid w:val="00F4384D"/>
    <w:rsid w:val="00F453AD"/>
    <w:rsid w:val="00F45A6E"/>
    <w:rsid w:val="00F85F0C"/>
    <w:rsid w:val="00F93543"/>
    <w:rsid w:val="00FA18C4"/>
    <w:rsid w:val="00FB4F8A"/>
    <w:rsid w:val="00FB6BDE"/>
    <w:rsid w:val="00FC1AEF"/>
    <w:rsid w:val="00FF76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6496"/>
  <w15:chartTrackingRefBased/>
  <w15:docId w15:val="{32C1C242-CB1F-42FB-B69E-6397B03E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36FB2"/>
    <w:pPr>
      <w:spacing w:after="200" w:line="276" w:lineRule="auto"/>
    </w:pPr>
    <w:rPr>
      <w:sz w:val="22"/>
      <w:szCs w:val="22"/>
      <w:lang w:eastAsia="en-US"/>
    </w:rPr>
  </w:style>
  <w:style w:type="paragraph" w:styleId="Otsikko1">
    <w:name w:val="heading 1"/>
    <w:basedOn w:val="Normaali"/>
    <w:next w:val="Normaali"/>
    <w:link w:val="Otsikko1Char"/>
    <w:uiPriority w:val="9"/>
    <w:qFormat/>
    <w:rsid w:val="00D52A01"/>
    <w:pPr>
      <w:keepNext/>
      <w:keepLines/>
      <w:numPr>
        <w:numId w:val="1"/>
      </w:numPr>
      <w:spacing w:before="480" w:after="0"/>
      <w:outlineLvl w:val="0"/>
    </w:pPr>
    <w:rPr>
      <w:rFonts w:ascii="Cambria" w:eastAsia="Times New Roman" w:hAnsi="Cambria"/>
      <w:b/>
      <w:bCs/>
      <w:color w:val="365F91"/>
      <w:sz w:val="28"/>
      <w:szCs w:val="28"/>
      <w:lang w:val="x-none" w:eastAsia="x-none"/>
    </w:rPr>
  </w:style>
  <w:style w:type="paragraph" w:styleId="Otsikko2">
    <w:name w:val="heading 2"/>
    <w:basedOn w:val="Normaali"/>
    <w:next w:val="Normaali"/>
    <w:link w:val="Otsikko2Char"/>
    <w:uiPriority w:val="9"/>
    <w:unhideWhenUsed/>
    <w:qFormat/>
    <w:rsid w:val="00D52A01"/>
    <w:pPr>
      <w:keepNext/>
      <w:keepLines/>
      <w:numPr>
        <w:ilvl w:val="1"/>
        <w:numId w:val="1"/>
      </w:numPr>
      <w:spacing w:before="200" w:after="0"/>
      <w:outlineLvl w:val="1"/>
    </w:pPr>
    <w:rPr>
      <w:rFonts w:ascii="Cambria" w:eastAsia="Times New Roman" w:hAnsi="Cambria"/>
      <w:b/>
      <w:bCs/>
      <w:color w:val="4F81BD"/>
      <w:sz w:val="26"/>
      <w:szCs w:val="26"/>
      <w:lang w:val="x-none" w:eastAsia="x-none"/>
    </w:rPr>
  </w:style>
  <w:style w:type="paragraph" w:styleId="Otsikko3">
    <w:name w:val="heading 3"/>
    <w:basedOn w:val="Normaali"/>
    <w:next w:val="Normaali"/>
    <w:link w:val="Otsikko3Char"/>
    <w:uiPriority w:val="9"/>
    <w:semiHidden/>
    <w:unhideWhenUsed/>
    <w:qFormat/>
    <w:rsid w:val="00D52A01"/>
    <w:pPr>
      <w:keepNext/>
      <w:keepLines/>
      <w:numPr>
        <w:ilvl w:val="2"/>
        <w:numId w:val="1"/>
      </w:numPr>
      <w:spacing w:before="200" w:after="0"/>
      <w:outlineLvl w:val="2"/>
    </w:pPr>
    <w:rPr>
      <w:rFonts w:ascii="Cambria" w:eastAsia="Times New Roman" w:hAnsi="Cambria"/>
      <w:b/>
      <w:bCs/>
      <w:color w:val="4F81BD"/>
      <w:sz w:val="20"/>
      <w:szCs w:val="20"/>
      <w:lang w:val="x-none" w:eastAsia="x-none"/>
    </w:rPr>
  </w:style>
  <w:style w:type="paragraph" w:styleId="Otsikko4">
    <w:name w:val="heading 4"/>
    <w:basedOn w:val="Normaali"/>
    <w:next w:val="Normaali"/>
    <w:link w:val="Otsikko4Char"/>
    <w:uiPriority w:val="9"/>
    <w:semiHidden/>
    <w:unhideWhenUsed/>
    <w:qFormat/>
    <w:rsid w:val="00D52A01"/>
    <w:pPr>
      <w:keepNext/>
      <w:keepLines/>
      <w:numPr>
        <w:ilvl w:val="3"/>
        <w:numId w:val="1"/>
      </w:numPr>
      <w:spacing w:before="200" w:after="0"/>
      <w:outlineLvl w:val="3"/>
    </w:pPr>
    <w:rPr>
      <w:rFonts w:ascii="Cambria" w:eastAsia="Times New Roman" w:hAnsi="Cambria"/>
      <w:b/>
      <w:bCs/>
      <w:i/>
      <w:iCs/>
      <w:color w:val="4F81BD"/>
      <w:sz w:val="20"/>
      <w:szCs w:val="20"/>
      <w:lang w:val="x-none" w:eastAsia="x-none"/>
    </w:rPr>
  </w:style>
  <w:style w:type="paragraph" w:styleId="Otsikko5">
    <w:name w:val="heading 5"/>
    <w:basedOn w:val="Normaali"/>
    <w:next w:val="Normaali"/>
    <w:link w:val="Otsikko5Char"/>
    <w:uiPriority w:val="9"/>
    <w:semiHidden/>
    <w:unhideWhenUsed/>
    <w:qFormat/>
    <w:rsid w:val="00D52A01"/>
    <w:pPr>
      <w:keepNext/>
      <w:keepLines/>
      <w:numPr>
        <w:ilvl w:val="4"/>
        <w:numId w:val="1"/>
      </w:numPr>
      <w:spacing w:before="200" w:after="0"/>
      <w:outlineLvl w:val="4"/>
    </w:pPr>
    <w:rPr>
      <w:rFonts w:ascii="Cambria" w:eastAsia="Times New Roman" w:hAnsi="Cambria"/>
      <w:color w:val="243F60"/>
      <w:sz w:val="20"/>
      <w:szCs w:val="20"/>
      <w:lang w:val="x-none" w:eastAsia="x-none"/>
    </w:rPr>
  </w:style>
  <w:style w:type="paragraph" w:styleId="Otsikko6">
    <w:name w:val="heading 6"/>
    <w:basedOn w:val="Normaali"/>
    <w:next w:val="Normaali"/>
    <w:link w:val="Otsikko6Char"/>
    <w:uiPriority w:val="9"/>
    <w:semiHidden/>
    <w:unhideWhenUsed/>
    <w:qFormat/>
    <w:rsid w:val="00D52A01"/>
    <w:pPr>
      <w:keepNext/>
      <w:keepLines/>
      <w:numPr>
        <w:ilvl w:val="5"/>
        <w:numId w:val="1"/>
      </w:numPr>
      <w:spacing w:before="200" w:after="0"/>
      <w:outlineLvl w:val="5"/>
    </w:pPr>
    <w:rPr>
      <w:rFonts w:ascii="Cambria" w:eastAsia="Times New Roman" w:hAnsi="Cambria"/>
      <w:i/>
      <w:iCs/>
      <w:color w:val="243F60"/>
      <w:sz w:val="20"/>
      <w:szCs w:val="20"/>
      <w:lang w:val="x-none" w:eastAsia="x-none"/>
    </w:rPr>
  </w:style>
  <w:style w:type="paragraph" w:styleId="Otsikko7">
    <w:name w:val="heading 7"/>
    <w:basedOn w:val="Normaali"/>
    <w:next w:val="Normaali"/>
    <w:link w:val="Otsikko7Char"/>
    <w:uiPriority w:val="9"/>
    <w:semiHidden/>
    <w:unhideWhenUsed/>
    <w:qFormat/>
    <w:rsid w:val="00D52A01"/>
    <w:pPr>
      <w:keepNext/>
      <w:keepLines/>
      <w:numPr>
        <w:ilvl w:val="6"/>
        <w:numId w:val="1"/>
      </w:numPr>
      <w:spacing w:before="200" w:after="0"/>
      <w:outlineLvl w:val="6"/>
    </w:pPr>
    <w:rPr>
      <w:rFonts w:ascii="Cambria" w:eastAsia="Times New Roman" w:hAnsi="Cambria"/>
      <w:i/>
      <w:iCs/>
      <w:color w:val="404040"/>
      <w:sz w:val="20"/>
      <w:szCs w:val="20"/>
      <w:lang w:val="x-none" w:eastAsia="x-none"/>
    </w:rPr>
  </w:style>
  <w:style w:type="paragraph" w:styleId="Otsikko8">
    <w:name w:val="heading 8"/>
    <w:basedOn w:val="Normaali"/>
    <w:next w:val="Normaali"/>
    <w:link w:val="Otsikko8Char"/>
    <w:uiPriority w:val="9"/>
    <w:semiHidden/>
    <w:unhideWhenUsed/>
    <w:qFormat/>
    <w:rsid w:val="00D52A01"/>
    <w:pPr>
      <w:keepNext/>
      <w:keepLines/>
      <w:numPr>
        <w:ilvl w:val="7"/>
        <w:numId w:val="1"/>
      </w:numPr>
      <w:spacing w:before="200" w:after="0"/>
      <w:outlineLvl w:val="7"/>
    </w:pPr>
    <w:rPr>
      <w:rFonts w:ascii="Cambria" w:eastAsia="Times New Roman" w:hAnsi="Cambria"/>
      <w:color w:val="404040"/>
      <w:sz w:val="20"/>
      <w:szCs w:val="20"/>
      <w:lang w:val="x-none" w:eastAsia="x-none"/>
    </w:rPr>
  </w:style>
  <w:style w:type="paragraph" w:styleId="Otsikko9">
    <w:name w:val="heading 9"/>
    <w:basedOn w:val="Normaali"/>
    <w:next w:val="Normaali"/>
    <w:link w:val="Otsikko9Char"/>
    <w:uiPriority w:val="9"/>
    <w:semiHidden/>
    <w:unhideWhenUsed/>
    <w:qFormat/>
    <w:rsid w:val="00D52A01"/>
    <w:pPr>
      <w:keepNext/>
      <w:keepLines/>
      <w:numPr>
        <w:ilvl w:val="8"/>
        <w:numId w:val="1"/>
      </w:numPr>
      <w:spacing w:before="200" w:after="0"/>
      <w:outlineLvl w:val="8"/>
    </w:pPr>
    <w:rPr>
      <w:rFonts w:ascii="Cambria" w:eastAsia="Times New Roman" w:hAnsi="Cambria"/>
      <w:i/>
      <w:iCs/>
      <w:color w:val="404040"/>
      <w:sz w:val="20"/>
      <w:szCs w:val="20"/>
      <w:lang w:val="x-none" w:eastAsia="x-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D52A01"/>
    <w:rPr>
      <w:rFonts w:ascii="Cambria" w:eastAsia="Times New Roman" w:hAnsi="Cambria" w:cs="Times New Roman"/>
      <w:b/>
      <w:bCs/>
      <w:color w:val="365F91"/>
      <w:sz w:val="28"/>
      <w:szCs w:val="28"/>
    </w:rPr>
  </w:style>
  <w:style w:type="character" w:customStyle="1" w:styleId="Otsikko2Char">
    <w:name w:val="Otsikko 2 Char"/>
    <w:link w:val="Otsikko2"/>
    <w:uiPriority w:val="9"/>
    <w:rsid w:val="00D52A01"/>
    <w:rPr>
      <w:rFonts w:ascii="Cambria" w:eastAsia="Times New Roman" w:hAnsi="Cambria" w:cs="Times New Roman"/>
      <w:b/>
      <w:bCs/>
      <w:color w:val="4F81BD"/>
      <w:sz w:val="26"/>
      <w:szCs w:val="26"/>
    </w:rPr>
  </w:style>
  <w:style w:type="character" w:customStyle="1" w:styleId="Otsikko3Char">
    <w:name w:val="Otsikko 3 Char"/>
    <w:link w:val="Otsikko3"/>
    <w:uiPriority w:val="9"/>
    <w:semiHidden/>
    <w:rsid w:val="00D52A01"/>
    <w:rPr>
      <w:rFonts w:ascii="Cambria" w:eastAsia="Times New Roman" w:hAnsi="Cambria" w:cs="Times New Roman"/>
      <w:b/>
      <w:bCs/>
      <w:color w:val="4F81BD"/>
    </w:rPr>
  </w:style>
  <w:style w:type="character" w:customStyle="1" w:styleId="Otsikko4Char">
    <w:name w:val="Otsikko 4 Char"/>
    <w:link w:val="Otsikko4"/>
    <w:uiPriority w:val="9"/>
    <w:semiHidden/>
    <w:rsid w:val="00D52A01"/>
    <w:rPr>
      <w:rFonts w:ascii="Cambria" w:eastAsia="Times New Roman" w:hAnsi="Cambria" w:cs="Times New Roman"/>
      <w:b/>
      <w:bCs/>
      <w:i/>
      <w:iCs/>
      <w:color w:val="4F81BD"/>
    </w:rPr>
  </w:style>
  <w:style w:type="character" w:customStyle="1" w:styleId="Otsikko5Char">
    <w:name w:val="Otsikko 5 Char"/>
    <w:link w:val="Otsikko5"/>
    <w:uiPriority w:val="9"/>
    <w:semiHidden/>
    <w:rsid w:val="00D52A01"/>
    <w:rPr>
      <w:rFonts w:ascii="Cambria" w:eastAsia="Times New Roman" w:hAnsi="Cambria" w:cs="Times New Roman"/>
      <w:color w:val="243F60"/>
    </w:rPr>
  </w:style>
  <w:style w:type="character" w:customStyle="1" w:styleId="Otsikko6Char">
    <w:name w:val="Otsikko 6 Char"/>
    <w:link w:val="Otsikko6"/>
    <w:uiPriority w:val="9"/>
    <w:semiHidden/>
    <w:rsid w:val="00D52A01"/>
    <w:rPr>
      <w:rFonts w:ascii="Cambria" w:eastAsia="Times New Roman" w:hAnsi="Cambria" w:cs="Times New Roman"/>
      <w:i/>
      <w:iCs/>
      <w:color w:val="243F60"/>
    </w:rPr>
  </w:style>
  <w:style w:type="character" w:customStyle="1" w:styleId="Otsikko7Char">
    <w:name w:val="Otsikko 7 Char"/>
    <w:link w:val="Otsikko7"/>
    <w:uiPriority w:val="9"/>
    <w:semiHidden/>
    <w:rsid w:val="00D52A01"/>
    <w:rPr>
      <w:rFonts w:ascii="Cambria" w:eastAsia="Times New Roman" w:hAnsi="Cambria" w:cs="Times New Roman"/>
      <w:i/>
      <w:iCs/>
      <w:color w:val="404040"/>
    </w:rPr>
  </w:style>
  <w:style w:type="character" w:customStyle="1" w:styleId="Otsikko8Char">
    <w:name w:val="Otsikko 8 Char"/>
    <w:link w:val="Otsikko8"/>
    <w:uiPriority w:val="9"/>
    <w:semiHidden/>
    <w:rsid w:val="00D52A01"/>
    <w:rPr>
      <w:rFonts w:ascii="Cambria" w:eastAsia="Times New Roman" w:hAnsi="Cambria" w:cs="Times New Roman"/>
      <w:color w:val="404040"/>
      <w:sz w:val="20"/>
      <w:szCs w:val="20"/>
    </w:rPr>
  </w:style>
  <w:style w:type="character" w:customStyle="1" w:styleId="Otsikko9Char">
    <w:name w:val="Otsikko 9 Char"/>
    <w:link w:val="Otsikko9"/>
    <w:uiPriority w:val="9"/>
    <w:semiHidden/>
    <w:rsid w:val="00D52A01"/>
    <w:rPr>
      <w:rFonts w:ascii="Cambria" w:eastAsia="Times New Roman" w:hAnsi="Cambria" w:cs="Times New Roman"/>
      <w:i/>
      <w:iCs/>
      <w:color w:val="404040"/>
      <w:sz w:val="20"/>
      <w:szCs w:val="20"/>
    </w:rPr>
  </w:style>
  <w:style w:type="character" w:styleId="Paikkamerkkiteksti">
    <w:name w:val="Placeholder Text"/>
    <w:uiPriority w:val="99"/>
    <w:semiHidden/>
    <w:rsid w:val="00D52A01"/>
    <w:rPr>
      <w:color w:val="808080"/>
    </w:rPr>
  </w:style>
  <w:style w:type="paragraph" w:styleId="Seliteteksti">
    <w:name w:val="Balloon Text"/>
    <w:basedOn w:val="Normaali"/>
    <w:link w:val="SelitetekstiChar"/>
    <w:uiPriority w:val="99"/>
    <w:semiHidden/>
    <w:unhideWhenUsed/>
    <w:rsid w:val="00D52A01"/>
    <w:pPr>
      <w:spacing w:after="0" w:line="240" w:lineRule="auto"/>
    </w:pPr>
    <w:rPr>
      <w:rFonts w:ascii="Tahoma" w:hAnsi="Tahoma"/>
      <w:sz w:val="16"/>
      <w:szCs w:val="16"/>
      <w:lang w:val="x-none" w:eastAsia="x-none"/>
    </w:rPr>
  </w:style>
  <w:style w:type="character" w:customStyle="1" w:styleId="SelitetekstiChar">
    <w:name w:val="Seliteteksti Char"/>
    <w:link w:val="Seliteteksti"/>
    <w:uiPriority w:val="99"/>
    <w:semiHidden/>
    <w:rsid w:val="00D52A01"/>
    <w:rPr>
      <w:rFonts w:ascii="Tahoma" w:hAnsi="Tahoma" w:cs="Tahoma"/>
      <w:sz w:val="16"/>
      <w:szCs w:val="16"/>
    </w:rPr>
  </w:style>
  <w:style w:type="paragraph" w:styleId="Luettelokappale">
    <w:name w:val="List Paragraph"/>
    <w:basedOn w:val="Normaali"/>
    <w:uiPriority w:val="34"/>
    <w:qFormat/>
    <w:rsid w:val="00B34115"/>
    <w:pPr>
      <w:ind w:left="720"/>
      <w:contextualSpacing/>
    </w:pPr>
  </w:style>
  <w:style w:type="character" w:styleId="Hyperlinkki">
    <w:name w:val="Hyperlink"/>
    <w:uiPriority w:val="99"/>
    <w:unhideWhenUsed/>
    <w:rsid w:val="0097550C"/>
    <w:rPr>
      <w:color w:val="0000FF"/>
      <w:u w:val="single"/>
    </w:rPr>
  </w:style>
  <w:style w:type="character" w:styleId="Ratkaisematonmaininta">
    <w:name w:val="Unresolved Mention"/>
    <w:uiPriority w:val="99"/>
    <w:semiHidden/>
    <w:unhideWhenUsed/>
    <w:rsid w:val="00FB6B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6212">
      <w:bodyDiv w:val="1"/>
      <w:marLeft w:val="0"/>
      <w:marRight w:val="0"/>
      <w:marTop w:val="0"/>
      <w:marBottom w:val="0"/>
      <w:divBdr>
        <w:top w:val="none" w:sz="0" w:space="0" w:color="auto"/>
        <w:left w:val="none" w:sz="0" w:space="0" w:color="auto"/>
        <w:bottom w:val="none" w:sz="0" w:space="0" w:color="auto"/>
        <w:right w:val="none" w:sz="0" w:space="0" w:color="auto"/>
      </w:divBdr>
    </w:div>
    <w:div w:id="727537191">
      <w:bodyDiv w:val="1"/>
      <w:marLeft w:val="0"/>
      <w:marRight w:val="0"/>
      <w:marTop w:val="0"/>
      <w:marBottom w:val="0"/>
      <w:divBdr>
        <w:top w:val="none" w:sz="0" w:space="0" w:color="auto"/>
        <w:left w:val="none" w:sz="0" w:space="0" w:color="auto"/>
        <w:bottom w:val="none" w:sz="0" w:space="0" w:color="auto"/>
        <w:right w:val="none" w:sz="0" w:space="0" w:color="auto"/>
      </w:divBdr>
      <w:divsChild>
        <w:div w:id="172232286">
          <w:marLeft w:val="0"/>
          <w:marRight w:val="0"/>
          <w:marTop w:val="0"/>
          <w:marBottom w:val="0"/>
          <w:divBdr>
            <w:top w:val="none" w:sz="0" w:space="0" w:color="auto"/>
            <w:left w:val="none" w:sz="0" w:space="0" w:color="auto"/>
            <w:bottom w:val="none" w:sz="0" w:space="0" w:color="auto"/>
            <w:right w:val="none" w:sz="0" w:space="0" w:color="auto"/>
          </w:divBdr>
          <w:divsChild>
            <w:div w:id="661935400">
              <w:marLeft w:val="0"/>
              <w:marRight w:val="0"/>
              <w:marTop w:val="0"/>
              <w:marBottom w:val="0"/>
              <w:divBdr>
                <w:top w:val="none" w:sz="0" w:space="0" w:color="auto"/>
                <w:left w:val="none" w:sz="0" w:space="0" w:color="auto"/>
                <w:bottom w:val="none" w:sz="0" w:space="0" w:color="auto"/>
                <w:right w:val="none" w:sz="0" w:space="0" w:color="auto"/>
              </w:divBdr>
              <w:divsChild>
                <w:div w:id="680014909">
                  <w:marLeft w:val="0"/>
                  <w:marRight w:val="0"/>
                  <w:marTop w:val="0"/>
                  <w:marBottom w:val="0"/>
                  <w:divBdr>
                    <w:top w:val="none" w:sz="0" w:space="0" w:color="auto"/>
                    <w:left w:val="none" w:sz="0" w:space="0" w:color="auto"/>
                    <w:bottom w:val="none" w:sz="0" w:space="0" w:color="auto"/>
                    <w:right w:val="none" w:sz="0" w:space="0" w:color="auto"/>
                  </w:divBdr>
                  <w:divsChild>
                    <w:div w:id="15262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81514">
      <w:bodyDiv w:val="1"/>
      <w:marLeft w:val="0"/>
      <w:marRight w:val="0"/>
      <w:marTop w:val="0"/>
      <w:marBottom w:val="0"/>
      <w:divBdr>
        <w:top w:val="none" w:sz="0" w:space="0" w:color="auto"/>
        <w:left w:val="none" w:sz="0" w:space="0" w:color="auto"/>
        <w:bottom w:val="none" w:sz="0" w:space="0" w:color="auto"/>
        <w:right w:val="none" w:sz="0" w:space="0" w:color="auto"/>
      </w:divBdr>
    </w:div>
    <w:div w:id="1288004012">
      <w:bodyDiv w:val="1"/>
      <w:marLeft w:val="0"/>
      <w:marRight w:val="0"/>
      <w:marTop w:val="0"/>
      <w:marBottom w:val="0"/>
      <w:divBdr>
        <w:top w:val="none" w:sz="0" w:space="0" w:color="auto"/>
        <w:left w:val="none" w:sz="0" w:space="0" w:color="auto"/>
        <w:bottom w:val="none" w:sz="0" w:space="0" w:color="auto"/>
        <w:right w:val="none" w:sz="0" w:space="0" w:color="auto"/>
      </w:divBdr>
      <w:divsChild>
        <w:div w:id="1373580950">
          <w:marLeft w:val="0"/>
          <w:marRight w:val="0"/>
          <w:marTop w:val="0"/>
          <w:marBottom w:val="0"/>
          <w:divBdr>
            <w:top w:val="none" w:sz="0" w:space="0" w:color="auto"/>
            <w:left w:val="none" w:sz="0" w:space="0" w:color="auto"/>
            <w:bottom w:val="none" w:sz="0" w:space="0" w:color="auto"/>
            <w:right w:val="none" w:sz="0" w:space="0" w:color="auto"/>
          </w:divBdr>
          <w:divsChild>
            <w:div w:id="1329946863">
              <w:marLeft w:val="0"/>
              <w:marRight w:val="0"/>
              <w:marTop w:val="0"/>
              <w:marBottom w:val="0"/>
              <w:divBdr>
                <w:top w:val="none" w:sz="0" w:space="0" w:color="auto"/>
                <w:left w:val="none" w:sz="0" w:space="0" w:color="auto"/>
                <w:bottom w:val="none" w:sz="0" w:space="0" w:color="auto"/>
                <w:right w:val="none" w:sz="0" w:space="0" w:color="auto"/>
              </w:divBdr>
              <w:divsChild>
                <w:div w:id="1369329271">
                  <w:marLeft w:val="0"/>
                  <w:marRight w:val="0"/>
                  <w:marTop w:val="0"/>
                  <w:marBottom w:val="0"/>
                  <w:divBdr>
                    <w:top w:val="none" w:sz="0" w:space="0" w:color="auto"/>
                    <w:left w:val="none" w:sz="0" w:space="0" w:color="auto"/>
                    <w:bottom w:val="none" w:sz="0" w:space="0" w:color="auto"/>
                    <w:right w:val="none" w:sz="0" w:space="0" w:color="auto"/>
                  </w:divBdr>
                  <w:divsChild>
                    <w:div w:id="1836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06976">
      <w:bodyDiv w:val="1"/>
      <w:marLeft w:val="0"/>
      <w:marRight w:val="0"/>
      <w:marTop w:val="0"/>
      <w:marBottom w:val="0"/>
      <w:divBdr>
        <w:top w:val="none" w:sz="0" w:space="0" w:color="auto"/>
        <w:left w:val="none" w:sz="0" w:space="0" w:color="auto"/>
        <w:bottom w:val="none" w:sz="0" w:space="0" w:color="auto"/>
        <w:right w:val="none" w:sz="0" w:space="0" w:color="auto"/>
      </w:divBdr>
    </w:div>
    <w:div w:id="19350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ideyhdistys.olohuone@gmail.com" TargetMode="External"/><Relationship Id="rId5" Type="http://schemas.openxmlformats.org/officeDocument/2006/relationships/hyperlink" Target="mailto:taideyhdistys.olohuon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4695</Characters>
  <Application>Microsoft Office Word</Application>
  <DocSecurity>0</DocSecurity>
  <Lines>39</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Omistaja</dc:creator>
  <cp:keywords/>
  <cp:lastModifiedBy>Matti Helen</cp:lastModifiedBy>
  <cp:revision>2</cp:revision>
  <dcterms:created xsi:type="dcterms:W3CDTF">2019-11-28T13:11:00Z</dcterms:created>
  <dcterms:modified xsi:type="dcterms:W3CDTF">2019-11-28T13:11:00Z</dcterms:modified>
</cp:coreProperties>
</file>